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AC02B" w14:textId="77777777" w:rsidR="0004258F" w:rsidRDefault="0004258F" w:rsidP="0004258F">
      <w:pPr>
        <w:pStyle w:val="Default"/>
      </w:pPr>
    </w:p>
    <w:p w14:paraId="67FAB9F4" w14:textId="77777777" w:rsidR="0004258F" w:rsidRPr="000B206C" w:rsidRDefault="0004258F" w:rsidP="0004258F">
      <w:pPr>
        <w:pStyle w:val="Default"/>
        <w:rPr>
          <w:sz w:val="22"/>
          <w:szCs w:val="22"/>
        </w:rPr>
      </w:pPr>
      <w:r w:rsidRPr="000B206C">
        <w:rPr>
          <w:sz w:val="22"/>
          <w:szCs w:val="22"/>
        </w:rPr>
        <w:t xml:space="preserve"> </w:t>
      </w:r>
      <w:r w:rsidRPr="000B206C">
        <w:rPr>
          <w:b/>
          <w:bCs/>
          <w:sz w:val="22"/>
          <w:szCs w:val="22"/>
        </w:rPr>
        <w:t xml:space="preserve">Alejandro Mena Gahona </w:t>
      </w:r>
    </w:p>
    <w:p w14:paraId="65B3D45B" w14:textId="77777777" w:rsidR="0004258F" w:rsidRPr="000B206C" w:rsidRDefault="0004258F" w:rsidP="0004258F">
      <w:pPr>
        <w:pStyle w:val="Default"/>
        <w:rPr>
          <w:b/>
          <w:bCs/>
          <w:sz w:val="22"/>
          <w:szCs w:val="22"/>
        </w:rPr>
      </w:pPr>
      <w:r w:rsidRPr="000B206C">
        <w:rPr>
          <w:b/>
          <w:bCs/>
          <w:sz w:val="22"/>
          <w:szCs w:val="22"/>
        </w:rPr>
        <w:t xml:space="preserve">12.527.086-7 </w:t>
      </w:r>
    </w:p>
    <w:p w14:paraId="1C146C95" w14:textId="77777777" w:rsidR="0004258F" w:rsidRPr="000B206C" w:rsidRDefault="0004258F" w:rsidP="0004258F">
      <w:pPr>
        <w:pStyle w:val="Default"/>
        <w:rPr>
          <w:sz w:val="22"/>
          <w:szCs w:val="22"/>
        </w:rPr>
      </w:pPr>
    </w:p>
    <w:p w14:paraId="486BA23C" w14:textId="25512CD9" w:rsidR="0004258F" w:rsidRPr="000B206C" w:rsidRDefault="2119A4AC" w:rsidP="0004258F">
      <w:pPr>
        <w:pStyle w:val="Default"/>
        <w:rPr>
          <w:sz w:val="22"/>
          <w:szCs w:val="22"/>
        </w:rPr>
      </w:pPr>
      <w:r w:rsidRPr="2119A4AC">
        <w:rPr>
          <w:i/>
          <w:iCs/>
          <w:sz w:val="22"/>
          <w:szCs w:val="22"/>
        </w:rPr>
        <w:t xml:space="preserve">Luis </w:t>
      </w:r>
      <w:proofErr w:type="spellStart"/>
      <w:r w:rsidRPr="2119A4AC">
        <w:rPr>
          <w:i/>
          <w:iCs/>
          <w:sz w:val="22"/>
          <w:szCs w:val="22"/>
        </w:rPr>
        <w:t>Abalos</w:t>
      </w:r>
      <w:proofErr w:type="spellEnd"/>
      <w:r w:rsidRPr="2119A4AC">
        <w:rPr>
          <w:i/>
          <w:iCs/>
          <w:sz w:val="22"/>
          <w:szCs w:val="22"/>
        </w:rPr>
        <w:t xml:space="preserve"> Lavanderos N° 1826, Barrio Universitario, La Serena. </w:t>
      </w:r>
    </w:p>
    <w:p w14:paraId="0D828360" w14:textId="14147DEE" w:rsidR="0004258F" w:rsidRPr="000B206C" w:rsidRDefault="2119A4AC" w:rsidP="0004258F">
      <w:pPr>
        <w:pStyle w:val="Default"/>
        <w:rPr>
          <w:sz w:val="22"/>
          <w:szCs w:val="22"/>
        </w:rPr>
      </w:pPr>
      <w:r w:rsidRPr="2119A4AC">
        <w:rPr>
          <w:i/>
          <w:iCs/>
          <w:sz w:val="22"/>
          <w:szCs w:val="22"/>
        </w:rPr>
        <w:t xml:space="preserve">982315833 - menaco947@hotmail.com </w:t>
      </w:r>
    </w:p>
    <w:p w14:paraId="54DF2920" w14:textId="77777777" w:rsidR="0004258F" w:rsidRPr="000B206C" w:rsidRDefault="0004258F" w:rsidP="0004258F">
      <w:pPr>
        <w:pStyle w:val="Default"/>
        <w:rPr>
          <w:i/>
          <w:iCs/>
          <w:sz w:val="22"/>
          <w:szCs w:val="22"/>
        </w:rPr>
      </w:pPr>
      <w:r w:rsidRPr="000B206C">
        <w:rPr>
          <w:i/>
          <w:iCs/>
          <w:sz w:val="22"/>
          <w:szCs w:val="22"/>
        </w:rPr>
        <w:t>Licencia de conducir Clase B</w:t>
      </w:r>
    </w:p>
    <w:p w14:paraId="03974865" w14:textId="77777777" w:rsidR="0004258F" w:rsidRPr="000B206C" w:rsidRDefault="0004258F" w:rsidP="0004258F">
      <w:pPr>
        <w:pStyle w:val="Default"/>
        <w:rPr>
          <w:i/>
          <w:iCs/>
          <w:sz w:val="22"/>
          <w:szCs w:val="22"/>
        </w:rPr>
      </w:pPr>
      <w:r w:rsidRPr="000B206C">
        <w:rPr>
          <w:i/>
          <w:iCs/>
          <w:sz w:val="22"/>
          <w:szCs w:val="22"/>
        </w:rPr>
        <w:t>______________________________________________________________________</w:t>
      </w:r>
    </w:p>
    <w:p w14:paraId="1711E6A0" w14:textId="77777777" w:rsidR="0004258F" w:rsidRPr="000B206C" w:rsidRDefault="0004258F" w:rsidP="0004258F">
      <w:pPr>
        <w:pStyle w:val="Default"/>
        <w:rPr>
          <w:sz w:val="22"/>
          <w:szCs w:val="22"/>
        </w:rPr>
      </w:pPr>
    </w:p>
    <w:p w14:paraId="1D277D1C" w14:textId="77777777" w:rsidR="0004258F" w:rsidRPr="000B206C" w:rsidRDefault="0004258F" w:rsidP="00C02B67">
      <w:pPr>
        <w:pStyle w:val="Default"/>
        <w:jc w:val="both"/>
        <w:rPr>
          <w:b/>
          <w:bCs/>
          <w:sz w:val="22"/>
          <w:szCs w:val="22"/>
        </w:rPr>
      </w:pPr>
      <w:r w:rsidRPr="000B206C">
        <w:rPr>
          <w:b/>
          <w:bCs/>
          <w:sz w:val="22"/>
          <w:szCs w:val="22"/>
        </w:rPr>
        <w:t xml:space="preserve">EXPERIENCIA PROFESIONAL </w:t>
      </w:r>
    </w:p>
    <w:p w14:paraId="0AE5CBB0" w14:textId="77777777" w:rsidR="00C647F4" w:rsidRPr="000B206C" w:rsidRDefault="00C647F4" w:rsidP="00C02B67">
      <w:pPr>
        <w:pStyle w:val="Default"/>
        <w:jc w:val="both"/>
        <w:rPr>
          <w:sz w:val="22"/>
          <w:szCs w:val="22"/>
        </w:rPr>
      </w:pPr>
    </w:p>
    <w:p w14:paraId="4C28930E" w14:textId="77777777" w:rsidR="009E7B3A" w:rsidRPr="000B206C" w:rsidRDefault="009E7B3A" w:rsidP="00C02B67">
      <w:pPr>
        <w:pStyle w:val="Default"/>
        <w:jc w:val="both"/>
        <w:rPr>
          <w:sz w:val="22"/>
          <w:szCs w:val="22"/>
        </w:rPr>
      </w:pPr>
    </w:p>
    <w:p w14:paraId="64034A71" w14:textId="77777777" w:rsidR="009E7B3A" w:rsidRPr="000B206C" w:rsidRDefault="009E7B3A" w:rsidP="00BA7A2F">
      <w:pPr>
        <w:pStyle w:val="Default"/>
        <w:numPr>
          <w:ilvl w:val="0"/>
          <w:numId w:val="13"/>
        </w:numPr>
        <w:ind w:left="284" w:hanging="284"/>
        <w:jc w:val="both"/>
        <w:rPr>
          <w:sz w:val="22"/>
          <w:szCs w:val="22"/>
        </w:rPr>
      </w:pPr>
      <w:proofErr w:type="spellStart"/>
      <w:r w:rsidRPr="000B206C">
        <w:rPr>
          <w:sz w:val="22"/>
          <w:szCs w:val="22"/>
        </w:rPr>
        <w:t>Super</w:t>
      </w:r>
      <w:proofErr w:type="spellEnd"/>
      <w:r w:rsidRPr="000B206C">
        <w:rPr>
          <w:sz w:val="22"/>
          <w:szCs w:val="22"/>
        </w:rPr>
        <w:t xml:space="preserve"> </w:t>
      </w:r>
      <w:proofErr w:type="spellStart"/>
      <w:r w:rsidRPr="000B206C">
        <w:rPr>
          <w:sz w:val="22"/>
          <w:szCs w:val="22"/>
        </w:rPr>
        <w:t>User</w:t>
      </w:r>
      <w:proofErr w:type="spellEnd"/>
      <w:r w:rsidR="00A86DF9">
        <w:rPr>
          <w:sz w:val="22"/>
          <w:szCs w:val="22"/>
        </w:rPr>
        <w:t xml:space="preserve"> Slim</w:t>
      </w:r>
      <w:r w:rsidRPr="000B206C">
        <w:rPr>
          <w:sz w:val="22"/>
          <w:szCs w:val="22"/>
        </w:rPr>
        <w:t xml:space="preserve"> </w:t>
      </w:r>
    </w:p>
    <w:p w14:paraId="5A53882B" w14:textId="77777777" w:rsidR="009E7B3A" w:rsidRPr="000B206C" w:rsidRDefault="009E7B3A" w:rsidP="00C02B67">
      <w:pPr>
        <w:pStyle w:val="Default"/>
        <w:jc w:val="both"/>
        <w:rPr>
          <w:sz w:val="22"/>
          <w:szCs w:val="22"/>
        </w:rPr>
      </w:pPr>
      <w:r w:rsidRPr="000B206C">
        <w:rPr>
          <w:sz w:val="22"/>
          <w:szCs w:val="22"/>
        </w:rPr>
        <w:t>Enero 2014 a la fecha</w:t>
      </w:r>
    </w:p>
    <w:p w14:paraId="0B97C244" w14:textId="77777777" w:rsidR="000B206C" w:rsidRPr="000B206C" w:rsidRDefault="000B206C" w:rsidP="00C02B67">
      <w:pPr>
        <w:pStyle w:val="Default"/>
        <w:jc w:val="both"/>
        <w:rPr>
          <w:sz w:val="22"/>
          <w:szCs w:val="22"/>
        </w:rPr>
      </w:pPr>
    </w:p>
    <w:p w14:paraId="6782BF00" w14:textId="77777777" w:rsidR="000B206C" w:rsidRPr="000B206C" w:rsidRDefault="000B206C" w:rsidP="00C02B67">
      <w:pPr>
        <w:jc w:val="both"/>
        <w:rPr>
          <w:rFonts w:cs="Arial"/>
          <w:noProof/>
          <w:sz w:val="22"/>
          <w:szCs w:val="22"/>
        </w:rPr>
      </w:pPr>
      <w:r w:rsidRPr="000B206C">
        <w:rPr>
          <w:rFonts w:cs="Arial"/>
          <w:noProof/>
          <w:sz w:val="22"/>
          <w:szCs w:val="22"/>
        </w:rPr>
        <w:t>Mantener y monitorear el sistema SLIM para asegurar que éste cumpla los requerimientos técnicos que la corporación determina, tales como:</w:t>
      </w:r>
    </w:p>
    <w:p w14:paraId="3880BBB7" w14:textId="77777777" w:rsidR="000B206C" w:rsidRPr="000B206C" w:rsidRDefault="000B206C" w:rsidP="00C02B67">
      <w:pPr>
        <w:jc w:val="both"/>
        <w:rPr>
          <w:rFonts w:cs="Arial"/>
          <w:noProof/>
          <w:sz w:val="22"/>
          <w:szCs w:val="22"/>
        </w:rPr>
      </w:pPr>
    </w:p>
    <w:p w14:paraId="4C1AA2B3" w14:textId="77777777" w:rsidR="000B206C" w:rsidRPr="000B206C" w:rsidRDefault="000B206C" w:rsidP="00BA7A2F">
      <w:pPr>
        <w:pStyle w:val="Default"/>
        <w:numPr>
          <w:ilvl w:val="0"/>
          <w:numId w:val="14"/>
        </w:numPr>
        <w:jc w:val="both"/>
        <w:rPr>
          <w:sz w:val="22"/>
          <w:szCs w:val="22"/>
        </w:rPr>
      </w:pPr>
      <w:r w:rsidRPr="000B206C">
        <w:rPr>
          <w:sz w:val="22"/>
          <w:szCs w:val="22"/>
        </w:rPr>
        <w:t>Capacitación de SLIM a usuarios</w:t>
      </w:r>
    </w:p>
    <w:p w14:paraId="31517F7D" w14:textId="77777777" w:rsidR="000B206C" w:rsidRPr="000B206C" w:rsidRDefault="000B206C" w:rsidP="00C02B67">
      <w:pPr>
        <w:pStyle w:val="Default"/>
        <w:jc w:val="both"/>
        <w:rPr>
          <w:sz w:val="22"/>
          <w:szCs w:val="22"/>
        </w:rPr>
      </w:pPr>
    </w:p>
    <w:p w14:paraId="4EB84462" w14:textId="77777777" w:rsidR="000B206C" w:rsidRPr="000B206C" w:rsidRDefault="000B206C" w:rsidP="00BA7A2F">
      <w:pPr>
        <w:pStyle w:val="Default"/>
        <w:numPr>
          <w:ilvl w:val="0"/>
          <w:numId w:val="14"/>
        </w:numPr>
        <w:jc w:val="both"/>
        <w:rPr>
          <w:sz w:val="22"/>
          <w:szCs w:val="22"/>
        </w:rPr>
      </w:pPr>
      <w:r w:rsidRPr="000B206C">
        <w:rPr>
          <w:sz w:val="22"/>
          <w:szCs w:val="22"/>
        </w:rPr>
        <w:t>Capacitación a los usuarios en la utilización de Equipos de Laboratorios que tengan interfaces con SLIM.</w:t>
      </w:r>
    </w:p>
    <w:p w14:paraId="4914C850" w14:textId="77777777" w:rsidR="000B206C" w:rsidRPr="000B206C" w:rsidRDefault="000B206C" w:rsidP="00C02B67">
      <w:pPr>
        <w:pStyle w:val="Default"/>
        <w:jc w:val="both"/>
        <w:rPr>
          <w:sz w:val="22"/>
          <w:szCs w:val="22"/>
        </w:rPr>
      </w:pPr>
    </w:p>
    <w:p w14:paraId="6E4F38B3" w14:textId="77777777" w:rsidR="000B206C" w:rsidRDefault="000B206C" w:rsidP="00BA7A2F">
      <w:pPr>
        <w:pStyle w:val="Default"/>
        <w:numPr>
          <w:ilvl w:val="0"/>
          <w:numId w:val="14"/>
        </w:numPr>
        <w:jc w:val="both"/>
        <w:rPr>
          <w:sz w:val="22"/>
          <w:szCs w:val="22"/>
        </w:rPr>
      </w:pPr>
      <w:r w:rsidRPr="00F03EA1">
        <w:rPr>
          <w:sz w:val="22"/>
          <w:szCs w:val="22"/>
        </w:rPr>
        <w:t xml:space="preserve">Creación, mantenimiento y gestión de los </w:t>
      </w:r>
      <w:proofErr w:type="spellStart"/>
      <w:r w:rsidRPr="00F03EA1">
        <w:rPr>
          <w:sz w:val="22"/>
          <w:szCs w:val="22"/>
        </w:rPr>
        <w:t>schemes</w:t>
      </w:r>
      <w:proofErr w:type="spellEnd"/>
      <w:r w:rsidRPr="00F03EA1">
        <w:rPr>
          <w:sz w:val="22"/>
          <w:szCs w:val="22"/>
        </w:rPr>
        <w:t xml:space="preserve"> (métodos) locales y globales que se requieran; así como sus vinculantes: Sección, Grupo, Instrumentos, </w:t>
      </w:r>
      <w:proofErr w:type="spellStart"/>
      <w:r w:rsidRPr="00F03EA1">
        <w:rPr>
          <w:sz w:val="22"/>
          <w:szCs w:val="22"/>
        </w:rPr>
        <w:t>QCs</w:t>
      </w:r>
      <w:proofErr w:type="spellEnd"/>
      <w:r w:rsidRPr="00F03EA1">
        <w:rPr>
          <w:sz w:val="22"/>
          <w:szCs w:val="22"/>
        </w:rPr>
        <w:t xml:space="preserve">, Unidades, Tablas de Redondeo, etc. siguiendo los procedimientos normalizados en coordinación con el LOB (Line Of </w:t>
      </w:r>
      <w:proofErr w:type="spellStart"/>
      <w:r w:rsidRPr="00F03EA1">
        <w:rPr>
          <w:sz w:val="22"/>
          <w:szCs w:val="22"/>
        </w:rPr>
        <w:t>Bussiness</w:t>
      </w:r>
      <w:proofErr w:type="spellEnd"/>
      <w:r w:rsidRPr="00F03EA1">
        <w:rPr>
          <w:sz w:val="22"/>
          <w:szCs w:val="22"/>
        </w:rPr>
        <w:t xml:space="preserve">) según sea el caso. </w:t>
      </w:r>
    </w:p>
    <w:p w14:paraId="4EA6DDB2" w14:textId="77777777" w:rsidR="00F03EA1" w:rsidRDefault="00F03EA1" w:rsidP="00F03EA1">
      <w:pPr>
        <w:pStyle w:val="Prrafodelista"/>
        <w:rPr>
          <w:sz w:val="22"/>
          <w:szCs w:val="22"/>
        </w:rPr>
      </w:pPr>
    </w:p>
    <w:p w14:paraId="0B17CD5D" w14:textId="77777777" w:rsidR="000B206C" w:rsidRPr="000B206C" w:rsidRDefault="000B206C" w:rsidP="00BA7A2F">
      <w:pPr>
        <w:pStyle w:val="Default"/>
        <w:numPr>
          <w:ilvl w:val="0"/>
          <w:numId w:val="14"/>
        </w:numPr>
        <w:jc w:val="both"/>
        <w:rPr>
          <w:sz w:val="22"/>
          <w:szCs w:val="22"/>
        </w:rPr>
      </w:pPr>
      <w:r w:rsidRPr="000B206C">
        <w:rPr>
          <w:sz w:val="22"/>
          <w:szCs w:val="22"/>
        </w:rPr>
        <w:t xml:space="preserve">Creación y mantenimiento de procedimientos, plantillas de órdenes de trabajos y controles de calidad (QA/QC y SPC). Adicionalmente deberá realizar el mantenimiento y control de la funcionalidad del módulo de capacidad de utilización de equipos. </w:t>
      </w:r>
    </w:p>
    <w:p w14:paraId="6B030539" w14:textId="77777777" w:rsidR="000B206C" w:rsidRPr="000B206C" w:rsidRDefault="000B206C" w:rsidP="00C02B67">
      <w:pPr>
        <w:pStyle w:val="Default"/>
        <w:jc w:val="both"/>
        <w:rPr>
          <w:sz w:val="22"/>
          <w:szCs w:val="22"/>
        </w:rPr>
      </w:pPr>
    </w:p>
    <w:p w14:paraId="6880276B" w14:textId="77777777" w:rsidR="000B206C" w:rsidRPr="000B206C" w:rsidRDefault="000B206C" w:rsidP="00BA7A2F">
      <w:pPr>
        <w:pStyle w:val="Default"/>
        <w:numPr>
          <w:ilvl w:val="0"/>
          <w:numId w:val="14"/>
        </w:numPr>
        <w:jc w:val="both"/>
        <w:rPr>
          <w:sz w:val="22"/>
          <w:szCs w:val="22"/>
        </w:rPr>
      </w:pPr>
      <w:r w:rsidRPr="000B206C">
        <w:rPr>
          <w:sz w:val="22"/>
          <w:szCs w:val="22"/>
        </w:rPr>
        <w:t>Creación, mantenimiento y gestión de los accesos (Perfiles, Roles, Grupos) de los usuarios en el módulo Staff de SLIM</w:t>
      </w:r>
    </w:p>
    <w:p w14:paraId="76109C18" w14:textId="77777777" w:rsidR="000B206C" w:rsidRPr="000B206C" w:rsidRDefault="000B206C" w:rsidP="00C02B67">
      <w:pPr>
        <w:pStyle w:val="Default"/>
        <w:jc w:val="both"/>
        <w:rPr>
          <w:sz w:val="22"/>
          <w:szCs w:val="22"/>
        </w:rPr>
      </w:pPr>
    </w:p>
    <w:p w14:paraId="7808DB67" w14:textId="77777777" w:rsidR="000B206C" w:rsidRPr="000B206C" w:rsidRDefault="000B206C" w:rsidP="00BA7A2F">
      <w:pPr>
        <w:pStyle w:val="Default"/>
        <w:numPr>
          <w:ilvl w:val="0"/>
          <w:numId w:val="14"/>
        </w:numPr>
        <w:jc w:val="both"/>
        <w:rPr>
          <w:sz w:val="22"/>
          <w:szCs w:val="22"/>
        </w:rPr>
      </w:pPr>
      <w:r w:rsidRPr="000B206C">
        <w:rPr>
          <w:sz w:val="22"/>
          <w:szCs w:val="22"/>
        </w:rPr>
        <w:t>Creación y mantenimiento de clientes con sus respectivos proyectos</w:t>
      </w:r>
    </w:p>
    <w:p w14:paraId="6C033613" w14:textId="77777777" w:rsidR="000B206C" w:rsidRPr="000B206C" w:rsidRDefault="000B206C" w:rsidP="00C02B67">
      <w:pPr>
        <w:pStyle w:val="Default"/>
        <w:jc w:val="both"/>
        <w:rPr>
          <w:sz w:val="22"/>
          <w:szCs w:val="22"/>
        </w:rPr>
      </w:pPr>
    </w:p>
    <w:p w14:paraId="3E158950" w14:textId="77777777" w:rsidR="000B206C" w:rsidRPr="000B206C" w:rsidRDefault="000B206C" w:rsidP="00BA7A2F">
      <w:pPr>
        <w:pStyle w:val="Default"/>
        <w:numPr>
          <w:ilvl w:val="0"/>
          <w:numId w:val="14"/>
        </w:numPr>
        <w:jc w:val="both"/>
        <w:rPr>
          <w:sz w:val="22"/>
          <w:szCs w:val="22"/>
        </w:rPr>
      </w:pPr>
      <w:r w:rsidRPr="000B206C">
        <w:rPr>
          <w:sz w:val="22"/>
          <w:szCs w:val="22"/>
        </w:rPr>
        <w:t>Apoyo al área de IT local y/o SLIM SAM en proporcionar la información correspondiente de los equipos de laboratorio para efectos de poder ser conectados con SLIM para la transferencia de datos.</w:t>
      </w:r>
    </w:p>
    <w:p w14:paraId="3B772BD9" w14:textId="77777777" w:rsidR="000B206C" w:rsidRPr="000B206C" w:rsidRDefault="000B206C" w:rsidP="00C02B67">
      <w:pPr>
        <w:pStyle w:val="Default"/>
        <w:jc w:val="both"/>
        <w:rPr>
          <w:sz w:val="22"/>
          <w:szCs w:val="22"/>
        </w:rPr>
      </w:pPr>
    </w:p>
    <w:p w14:paraId="416621A8" w14:textId="77777777" w:rsidR="000B206C" w:rsidRPr="000B206C" w:rsidRDefault="000B206C" w:rsidP="00BA7A2F">
      <w:pPr>
        <w:pStyle w:val="Default"/>
        <w:numPr>
          <w:ilvl w:val="0"/>
          <w:numId w:val="14"/>
        </w:numPr>
        <w:jc w:val="both"/>
        <w:rPr>
          <w:sz w:val="22"/>
          <w:szCs w:val="22"/>
        </w:rPr>
      </w:pPr>
      <w:r w:rsidRPr="000B206C">
        <w:rPr>
          <w:sz w:val="22"/>
          <w:szCs w:val="22"/>
        </w:rPr>
        <w:t xml:space="preserve">Solicitud y envío de especificaciones técnicas (archivo guía y </w:t>
      </w:r>
      <w:proofErr w:type="spellStart"/>
      <w:r w:rsidRPr="000B206C">
        <w:rPr>
          <w:sz w:val="22"/>
          <w:szCs w:val="22"/>
        </w:rPr>
        <w:t>metadata</w:t>
      </w:r>
      <w:proofErr w:type="spellEnd"/>
      <w:r w:rsidRPr="000B206C">
        <w:rPr>
          <w:sz w:val="22"/>
          <w:szCs w:val="22"/>
        </w:rPr>
        <w:t>) empleadas en  la creación de Scripts para conexión de equipos</w:t>
      </w:r>
    </w:p>
    <w:p w14:paraId="2BB2DFF9" w14:textId="77777777" w:rsidR="000B206C" w:rsidRPr="000B206C" w:rsidRDefault="000B206C" w:rsidP="00C02B67">
      <w:pPr>
        <w:pStyle w:val="Default"/>
        <w:jc w:val="both"/>
        <w:rPr>
          <w:sz w:val="22"/>
          <w:szCs w:val="22"/>
        </w:rPr>
      </w:pPr>
    </w:p>
    <w:p w14:paraId="0B6EC872" w14:textId="77777777" w:rsidR="000B206C" w:rsidRPr="000B206C" w:rsidRDefault="000B206C" w:rsidP="00BA7A2F">
      <w:pPr>
        <w:pStyle w:val="Default"/>
        <w:numPr>
          <w:ilvl w:val="0"/>
          <w:numId w:val="14"/>
        </w:numPr>
        <w:jc w:val="both"/>
        <w:rPr>
          <w:sz w:val="22"/>
          <w:szCs w:val="22"/>
        </w:rPr>
      </w:pPr>
      <w:r w:rsidRPr="000B206C">
        <w:rPr>
          <w:sz w:val="22"/>
          <w:szCs w:val="22"/>
        </w:rPr>
        <w:t xml:space="preserve">Encargado de facturación en la creación y mantenimiento de las tarifas de los diferentes análisis (a nivel del </w:t>
      </w:r>
      <w:proofErr w:type="spellStart"/>
      <w:r w:rsidRPr="000B206C">
        <w:rPr>
          <w:sz w:val="22"/>
          <w:szCs w:val="22"/>
        </w:rPr>
        <w:t>scheme</w:t>
      </w:r>
      <w:proofErr w:type="spellEnd"/>
      <w:r w:rsidRPr="000B206C">
        <w:rPr>
          <w:sz w:val="22"/>
          <w:szCs w:val="22"/>
        </w:rPr>
        <w:t xml:space="preserve"> y/o </w:t>
      </w:r>
      <w:proofErr w:type="spellStart"/>
      <w:r w:rsidRPr="000B206C">
        <w:rPr>
          <w:sz w:val="22"/>
          <w:szCs w:val="22"/>
        </w:rPr>
        <w:t>analyte</w:t>
      </w:r>
      <w:proofErr w:type="spellEnd"/>
      <w:r w:rsidRPr="000B206C">
        <w:rPr>
          <w:sz w:val="22"/>
          <w:szCs w:val="22"/>
        </w:rPr>
        <w:t>) dentro de SLIM.</w:t>
      </w:r>
    </w:p>
    <w:p w14:paraId="3667B900" w14:textId="77777777" w:rsidR="000B206C" w:rsidRPr="000B206C" w:rsidRDefault="000B206C" w:rsidP="00C02B67">
      <w:pPr>
        <w:pStyle w:val="Default"/>
        <w:jc w:val="both"/>
        <w:rPr>
          <w:sz w:val="22"/>
          <w:szCs w:val="22"/>
        </w:rPr>
      </w:pPr>
    </w:p>
    <w:p w14:paraId="76AC2CF0" w14:textId="77777777" w:rsidR="000B206C" w:rsidRPr="000B206C" w:rsidRDefault="000B206C" w:rsidP="00BA7A2F">
      <w:pPr>
        <w:pStyle w:val="Default"/>
        <w:numPr>
          <w:ilvl w:val="0"/>
          <w:numId w:val="14"/>
        </w:numPr>
        <w:jc w:val="both"/>
        <w:rPr>
          <w:sz w:val="22"/>
          <w:szCs w:val="22"/>
        </w:rPr>
      </w:pPr>
      <w:r w:rsidRPr="000B206C">
        <w:rPr>
          <w:sz w:val="22"/>
          <w:szCs w:val="22"/>
        </w:rPr>
        <w:t>Atención y filtro del primer nivel de soporte LIMS</w:t>
      </w:r>
    </w:p>
    <w:p w14:paraId="77089189" w14:textId="77777777" w:rsidR="000B206C" w:rsidRPr="000B206C" w:rsidRDefault="000B206C" w:rsidP="00C02B67">
      <w:pPr>
        <w:pStyle w:val="Default"/>
        <w:jc w:val="both"/>
        <w:rPr>
          <w:sz w:val="22"/>
          <w:szCs w:val="22"/>
        </w:rPr>
      </w:pPr>
    </w:p>
    <w:p w14:paraId="0D6335F7" w14:textId="77777777" w:rsidR="009E7B3A" w:rsidRPr="000B206C" w:rsidRDefault="000B206C" w:rsidP="00BA7A2F">
      <w:pPr>
        <w:pStyle w:val="Default"/>
        <w:numPr>
          <w:ilvl w:val="0"/>
          <w:numId w:val="14"/>
        </w:numPr>
        <w:jc w:val="both"/>
        <w:rPr>
          <w:sz w:val="22"/>
          <w:szCs w:val="22"/>
        </w:rPr>
      </w:pPr>
      <w:r w:rsidRPr="000B206C">
        <w:rPr>
          <w:sz w:val="22"/>
          <w:szCs w:val="22"/>
        </w:rPr>
        <w:t>Responsable de la implementación SLIM y la actualizaciones</w:t>
      </w:r>
    </w:p>
    <w:p w14:paraId="4F3FFEB8" w14:textId="77777777" w:rsidR="009E7B3A" w:rsidRDefault="009E7B3A" w:rsidP="00C02B67">
      <w:pPr>
        <w:pStyle w:val="Default"/>
        <w:jc w:val="both"/>
        <w:rPr>
          <w:sz w:val="22"/>
          <w:szCs w:val="22"/>
        </w:rPr>
      </w:pPr>
    </w:p>
    <w:p w14:paraId="63C2C635" w14:textId="77777777" w:rsidR="00F03EA1" w:rsidRPr="000B206C" w:rsidRDefault="00F03EA1" w:rsidP="00C02B67">
      <w:pPr>
        <w:pStyle w:val="Default"/>
        <w:jc w:val="both"/>
        <w:rPr>
          <w:sz w:val="22"/>
          <w:szCs w:val="22"/>
        </w:rPr>
      </w:pPr>
    </w:p>
    <w:p w14:paraId="1556B057" w14:textId="77777777" w:rsidR="0004258F" w:rsidRPr="000B206C" w:rsidRDefault="0004258F" w:rsidP="00BA7A2F">
      <w:pPr>
        <w:pStyle w:val="Default"/>
        <w:numPr>
          <w:ilvl w:val="0"/>
          <w:numId w:val="13"/>
        </w:numPr>
        <w:ind w:left="284" w:hanging="284"/>
        <w:jc w:val="both"/>
        <w:rPr>
          <w:sz w:val="22"/>
          <w:szCs w:val="22"/>
        </w:rPr>
      </w:pPr>
      <w:r w:rsidRPr="000B206C">
        <w:rPr>
          <w:sz w:val="22"/>
          <w:szCs w:val="22"/>
        </w:rPr>
        <w:lastRenderedPageBreak/>
        <w:t xml:space="preserve">Control Documentos Técnicos </w:t>
      </w:r>
    </w:p>
    <w:p w14:paraId="35F89812" w14:textId="77777777" w:rsidR="0004258F" w:rsidRPr="000B206C" w:rsidRDefault="0004258F" w:rsidP="00C02B67">
      <w:pPr>
        <w:pStyle w:val="Default"/>
        <w:jc w:val="both"/>
        <w:rPr>
          <w:sz w:val="22"/>
          <w:szCs w:val="22"/>
        </w:rPr>
      </w:pPr>
      <w:r w:rsidRPr="000B206C">
        <w:rPr>
          <w:sz w:val="22"/>
          <w:szCs w:val="22"/>
        </w:rPr>
        <w:t xml:space="preserve">Junio 2013 – Octubre 2013 </w:t>
      </w:r>
    </w:p>
    <w:p w14:paraId="10FC0EE1" w14:textId="77777777" w:rsidR="00C647F4" w:rsidRPr="000B206C" w:rsidRDefault="00C647F4" w:rsidP="00C02B67">
      <w:pPr>
        <w:pStyle w:val="Default"/>
        <w:jc w:val="both"/>
        <w:rPr>
          <w:sz w:val="22"/>
          <w:szCs w:val="22"/>
        </w:rPr>
      </w:pPr>
    </w:p>
    <w:p w14:paraId="16C39435" w14:textId="77777777" w:rsidR="0004258F" w:rsidRPr="000B206C" w:rsidRDefault="0004258F" w:rsidP="00C02B67">
      <w:pPr>
        <w:pStyle w:val="Default"/>
        <w:jc w:val="both"/>
        <w:rPr>
          <w:i/>
          <w:iCs/>
          <w:sz w:val="22"/>
          <w:szCs w:val="22"/>
        </w:rPr>
      </w:pPr>
      <w:r w:rsidRPr="000B206C">
        <w:rPr>
          <w:i/>
          <w:iCs/>
          <w:sz w:val="22"/>
          <w:szCs w:val="22"/>
        </w:rPr>
        <w:t xml:space="preserve">Calama, Constructora </w:t>
      </w:r>
      <w:proofErr w:type="spellStart"/>
      <w:r w:rsidRPr="000B206C">
        <w:rPr>
          <w:i/>
          <w:iCs/>
          <w:sz w:val="22"/>
          <w:szCs w:val="22"/>
        </w:rPr>
        <w:t>Inarco</w:t>
      </w:r>
      <w:proofErr w:type="spellEnd"/>
      <w:r w:rsidRPr="000B206C">
        <w:rPr>
          <w:i/>
          <w:iCs/>
          <w:sz w:val="22"/>
          <w:szCs w:val="22"/>
        </w:rPr>
        <w:t xml:space="preserve"> S.A. División Ministro Hales Codelco, Obra: Construcción Barrio Cívico. </w:t>
      </w:r>
    </w:p>
    <w:p w14:paraId="108B5F2C" w14:textId="77777777" w:rsidR="0004258F" w:rsidRPr="000B206C" w:rsidRDefault="0004258F" w:rsidP="00C02B67">
      <w:pPr>
        <w:pStyle w:val="Default"/>
        <w:jc w:val="both"/>
        <w:rPr>
          <w:sz w:val="22"/>
          <w:szCs w:val="22"/>
        </w:rPr>
      </w:pPr>
    </w:p>
    <w:p w14:paraId="0F1B32BB" w14:textId="77777777" w:rsidR="0004258F" w:rsidRPr="000B206C" w:rsidRDefault="0004258F" w:rsidP="00BA7A2F">
      <w:pPr>
        <w:pStyle w:val="Default"/>
        <w:numPr>
          <w:ilvl w:val="0"/>
          <w:numId w:val="6"/>
        </w:numPr>
        <w:jc w:val="both"/>
        <w:rPr>
          <w:sz w:val="22"/>
          <w:szCs w:val="22"/>
        </w:rPr>
      </w:pPr>
      <w:r w:rsidRPr="000B206C">
        <w:rPr>
          <w:sz w:val="22"/>
          <w:szCs w:val="22"/>
        </w:rPr>
        <w:t xml:space="preserve">Hacer la gestión de control de documentos entre proveedores, Casa Matriz, otras unidades y el Cliente Final </w:t>
      </w:r>
    </w:p>
    <w:p w14:paraId="13D98007" w14:textId="77777777" w:rsidR="0004258F" w:rsidRPr="000B206C" w:rsidRDefault="0004258F" w:rsidP="00C02B67">
      <w:pPr>
        <w:pStyle w:val="Default"/>
        <w:jc w:val="both"/>
        <w:rPr>
          <w:sz w:val="22"/>
          <w:szCs w:val="22"/>
        </w:rPr>
      </w:pPr>
    </w:p>
    <w:p w14:paraId="0A240092" w14:textId="77777777" w:rsidR="0004258F" w:rsidRPr="000B206C" w:rsidRDefault="0004258F" w:rsidP="00BA7A2F">
      <w:pPr>
        <w:pStyle w:val="Default"/>
        <w:numPr>
          <w:ilvl w:val="0"/>
          <w:numId w:val="6"/>
        </w:numPr>
        <w:jc w:val="both"/>
        <w:rPr>
          <w:sz w:val="22"/>
          <w:szCs w:val="22"/>
        </w:rPr>
      </w:pPr>
      <w:r w:rsidRPr="000B206C">
        <w:rPr>
          <w:sz w:val="22"/>
          <w:szCs w:val="22"/>
        </w:rPr>
        <w:t xml:space="preserve">Hacer el seguimiento del flujo de aprobación/comentarios de documentos, minutas y cartas enviadas para subcontratistas, proveedores y Cliente Final </w:t>
      </w:r>
    </w:p>
    <w:p w14:paraId="4DE3870B" w14:textId="77777777" w:rsidR="0004258F" w:rsidRPr="000B206C" w:rsidRDefault="0004258F" w:rsidP="00C02B67">
      <w:pPr>
        <w:pStyle w:val="Default"/>
        <w:jc w:val="both"/>
        <w:rPr>
          <w:sz w:val="22"/>
          <w:szCs w:val="22"/>
        </w:rPr>
      </w:pPr>
    </w:p>
    <w:p w14:paraId="4459DEAB" w14:textId="77777777" w:rsidR="0004258F" w:rsidRPr="000B206C" w:rsidRDefault="0004258F" w:rsidP="00BA7A2F">
      <w:pPr>
        <w:pStyle w:val="Default"/>
        <w:numPr>
          <w:ilvl w:val="0"/>
          <w:numId w:val="6"/>
        </w:numPr>
        <w:jc w:val="both"/>
        <w:rPr>
          <w:sz w:val="22"/>
          <w:szCs w:val="22"/>
        </w:rPr>
      </w:pPr>
      <w:r w:rsidRPr="000B206C">
        <w:rPr>
          <w:sz w:val="22"/>
          <w:szCs w:val="22"/>
        </w:rPr>
        <w:t xml:space="preserve">Mantener Log y trazabilidad de toda la documentación técnica que se elabore para el proyecto. </w:t>
      </w:r>
    </w:p>
    <w:p w14:paraId="12F8E250" w14:textId="77777777" w:rsidR="0004258F" w:rsidRPr="000B206C" w:rsidRDefault="0004258F" w:rsidP="00C02B67">
      <w:pPr>
        <w:pStyle w:val="Default"/>
        <w:jc w:val="both"/>
        <w:rPr>
          <w:sz w:val="22"/>
          <w:szCs w:val="22"/>
        </w:rPr>
      </w:pPr>
    </w:p>
    <w:p w14:paraId="6C25AD2F" w14:textId="77777777" w:rsidR="0004258F" w:rsidRPr="000B206C" w:rsidRDefault="0004258F" w:rsidP="00BA7A2F">
      <w:pPr>
        <w:pStyle w:val="Default"/>
        <w:numPr>
          <w:ilvl w:val="0"/>
          <w:numId w:val="6"/>
        </w:numPr>
        <w:jc w:val="both"/>
        <w:rPr>
          <w:sz w:val="22"/>
          <w:szCs w:val="22"/>
        </w:rPr>
      </w:pPr>
      <w:r w:rsidRPr="000B206C">
        <w:rPr>
          <w:sz w:val="22"/>
          <w:szCs w:val="22"/>
        </w:rPr>
        <w:t xml:space="preserve">Mantener Log actualizado de la correspondencia recibida y despachada a Sub-Contratistas, proveedores y con Cliente Final </w:t>
      </w:r>
    </w:p>
    <w:p w14:paraId="72979240" w14:textId="77777777" w:rsidR="0004258F" w:rsidRPr="000B206C" w:rsidRDefault="0004258F" w:rsidP="00C02B67">
      <w:pPr>
        <w:pStyle w:val="Default"/>
        <w:jc w:val="both"/>
        <w:rPr>
          <w:sz w:val="22"/>
          <w:szCs w:val="22"/>
        </w:rPr>
      </w:pPr>
    </w:p>
    <w:p w14:paraId="62506E5F" w14:textId="77777777" w:rsidR="0004258F" w:rsidRPr="000B206C" w:rsidRDefault="0004258F" w:rsidP="00BA7A2F">
      <w:pPr>
        <w:pStyle w:val="Default"/>
        <w:numPr>
          <w:ilvl w:val="0"/>
          <w:numId w:val="6"/>
        </w:numPr>
        <w:jc w:val="both"/>
        <w:rPr>
          <w:sz w:val="22"/>
          <w:szCs w:val="22"/>
        </w:rPr>
      </w:pPr>
      <w:r w:rsidRPr="000B206C">
        <w:rPr>
          <w:sz w:val="22"/>
          <w:szCs w:val="22"/>
        </w:rPr>
        <w:t xml:space="preserve">Hacer la gestión de planos, entregar al mandante, distribución a terreno para construcción, actualización en red de planos digitales y mantener log actualizado. </w:t>
      </w:r>
    </w:p>
    <w:p w14:paraId="7B059DAA" w14:textId="77777777" w:rsidR="0004258F" w:rsidRDefault="0004258F" w:rsidP="00C02B67">
      <w:pPr>
        <w:pStyle w:val="Default"/>
        <w:jc w:val="both"/>
        <w:rPr>
          <w:sz w:val="22"/>
          <w:szCs w:val="22"/>
        </w:rPr>
      </w:pPr>
    </w:p>
    <w:p w14:paraId="064B8778" w14:textId="77777777" w:rsidR="000B206C" w:rsidRPr="000B206C" w:rsidRDefault="000B206C" w:rsidP="00C02B67">
      <w:pPr>
        <w:pStyle w:val="Default"/>
        <w:jc w:val="both"/>
        <w:rPr>
          <w:sz w:val="22"/>
          <w:szCs w:val="22"/>
        </w:rPr>
      </w:pPr>
    </w:p>
    <w:p w14:paraId="1953DC42" w14:textId="77777777" w:rsidR="00C647F4" w:rsidRPr="000B206C" w:rsidRDefault="00C647F4" w:rsidP="00C02B67">
      <w:pPr>
        <w:pStyle w:val="Default"/>
        <w:jc w:val="both"/>
        <w:rPr>
          <w:sz w:val="22"/>
          <w:szCs w:val="22"/>
        </w:rPr>
      </w:pPr>
    </w:p>
    <w:p w14:paraId="5A9C06FE" w14:textId="77777777" w:rsidR="0004258F" w:rsidRPr="000B206C" w:rsidRDefault="0004258F" w:rsidP="00BA7A2F">
      <w:pPr>
        <w:pStyle w:val="Default"/>
        <w:numPr>
          <w:ilvl w:val="0"/>
          <w:numId w:val="13"/>
        </w:numPr>
        <w:ind w:left="284" w:hanging="284"/>
        <w:jc w:val="both"/>
        <w:rPr>
          <w:sz w:val="22"/>
          <w:szCs w:val="22"/>
        </w:rPr>
      </w:pPr>
      <w:proofErr w:type="spellStart"/>
      <w:r w:rsidRPr="000B206C">
        <w:rPr>
          <w:sz w:val="22"/>
          <w:szCs w:val="22"/>
        </w:rPr>
        <w:t>Expeditor</w:t>
      </w:r>
      <w:proofErr w:type="spellEnd"/>
      <w:r w:rsidRPr="000B206C">
        <w:rPr>
          <w:sz w:val="22"/>
          <w:szCs w:val="22"/>
        </w:rPr>
        <w:t xml:space="preserve"> </w:t>
      </w:r>
    </w:p>
    <w:p w14:paraId="3111675B" w14:textId="77777777" w:rsidR="0004258F" w:rsidRPr="000B206C" w:rsidRDefault="0004258F" w:rsidP="00C02B67">
      <w:pPr>
        <w:pStyle w:val="Default"/>
        <w:jc w:val="both"/>
        <w:rPr>
          <w:sz w:val="22"/>
          <w:szCs w:val="22"/>
        </w:rPr>
      </w:pPr>
      <w:r w:rsidRPr="000B206C">
        <w:rPr>
          <w:sz w:val="22"/>
          <w:szCs w:val="22"/>
        </w:rPr>
        <w:t xml:space="preserve">Diciembre 2012 – Mayo 2013 </w:t>
      </w:r>
    </w:p>
    <w:p w14:paraId="5FEB7AD0" w14:textId="77777777" w:rsidR="00C647F4" w:rsidRPr="000B206C" w:rsidRDefault="00C647F4" w:rsidP="00C02B67">
      <w:pPr>
        <w:pStyle w:val="Default"/>
        <w:jc w:val="both"/>
        <w:rPr>
          <w:sz w:val="22"/>
          <w:szCs w:val="22"/>
        </w:rPr>
      </w:pPr>
    </w:p>
    <w:p w14:paraId="1771E747" w14:textId="77777777" w:rsidR="0004258F" w:rsidRPr="000B206C" w:rsidRDefault="0004258F" w:rsidP="00C02B67">
      <w:pPr>
        <w:pStyle w:val="Default"/>
        <w:jc w:val="both"/>
        <w:rPr>
          <w:sz w:val="22"/>
          <w:szCs w:val="22"/>
        </w:rPr>
      </w:pPr>
      <w:r w:rsidRPr="000B206C">
        <w:rPr>
          <w:i/>
          <w:iCs/>
          <w:sz w:val="22"/>
          <w:szCs w:val="22"/>
        </w:rPr>
        <w:t xml:space="preserve">Calama, Constructora </w:t>
      </w:r>
      <w:proofErr w:type="spellStart"/>
      <w:r w:rsidRPr="000B206C">
        <w:rPr>
          <w:i/>
          <w:iCs/>
          <w:sz w:val="22"/>
          <w:szCs w:val="22"/>
        </w:rPr>
        <w:t>Inarco</w:t>
      </w:r>
      <w:proofErr w:type="spellEnd"/>
      <w:r w:rsidRPr="000B206C">
        <w:rPr>
          <w:i/>
          <w:iCs/>
          <w:sz w:val="22"/>
          <w:szCs w:val="22"/>
        </w:rPr>
        <w:t xml:space="preserve"> S.A. División Ministro Hales Codelco, Obra: Construcción Barrio Cívico. </w:t>
      </w:r>
    </w:p>
    <w:p w14:paraId="5CD64DB8" w14:textId="77777777" w:rsidR="006E6AB3" w:rsidRPr="000B206C" w:rsidRDefault="006E6AB3" w:rsidP="00C02B67">
      <w:pPr>
        <w:pStyle w:val="Default"/>
        <w:jc w:val="both"/>
        <w:rPr>
          <w:sz w:val="22"/>
          <w:szCs w:val="22"/>
        </w:rPr>
      </w:pPr>
    </w:p>
    <w:p w14:paraId="17941251" w14:textId="77777777" w:rsidR="000B206C" w:rsidRDefault="000B206C" w:rsidP="00C02B67">
      <w:pPr>
        <w:pStyle w:val="Default"/>
        <w:ind w:left="720"/>
        <w:jc w:val="both"/>
        <w:rPr>
          <w:sz w:val="22"/>
          <w:szCs w:val="22"/>
        </w:rPr>
      </w:pPr>
    </w:p>
    <w:p w14:paraId="58FC5D4F" w14:textId="77777777" w:rsidR="0004258F" w:rsidRPr="000B206C" w:rsidRDefault="0004258F" w:rsidP="00BA7A2F">
      <w:pPr>
        <w:pStyle w:val="Default"/>
        <w:numPr>
          <w:ilvl w:val="0"/>
          <w:numId w:val="7"/>
        </w:numPr>
        <w:jc w:val="both"/>
        <w:rPr>
          <w:sz w:val="22"/>
          <w:szCs w:val="22"/>
        </w:rPr>
      </w:pPr>
      <w:r w:rsidRPr="000B206C">
        <w:rPr>
          <w:sz w:val="22"/>
          <w:szCs w:val="22"/>
        </w:rPr>
        <w:t xml:space="preserve">Hacer gestión para la acreditación e ingreso de vehículos de la empresa a la División. </w:t>
      </w:r>
    </w:p>
    <w:p w14:paraId="61B05142" w14:textId="77777777" w:rsidR="006E6AB3" w:rsidRPr="000B206C" w:rsidRDefault="006E6AB3" w:rsidP="00C02B67">
      <w:pPr>
        <w:pStyle w:val="Default"/>
        <w:jc w:val="both"/>
        <w:rPr>
          <w:sz w:val="22"/>
          <w:szCs w:val="22"/>
        </w:rPr>
      </w:pPr>
    </w:p>
    <w:p w14:paraId="497FAA07" w14:textId="77777777" w:rsidR="0004258F" w:rsidRPr="000B206C" w:rsidRDefault="0004258F" w:rsidP="00BA7A2F">
      <w:pPr>
        <w:pStyle w:val="Default"/>
        <w:numPr>
          <w:ilvl w:val="0"/>
          <w:numId w:val="7"/>
        </w:numPr>
        <w:jc w:val="both"/>
        <w:rPr>
          <w:sz w:val="22"/>
          <w:szCs w:val="22"/>
        </w:rPr>
      </w:pPr>
      <w:r w:rsidRPr="000B206C">
        <w:rPr>
          <w:sz w:val="22"/>
          <w:szCs w:val="22"/>
        </w:rPr>
        <w:t xml:space="preserve">Hacer gestión para la acreditación e ingreso de personas de la empresa a la División. </w:t>
      </w:r>
    </w:p>
    <w:p w14:paraId="2075B315" w14:textId="77777777" w:rsidR="006E6AB3" w:rsidRPr="000B206C" w:rsidRDefault="006E6AB3" w:rsidP="00C02B67">
      <w:pPr>
        <w:pStyle w:val="Default"/>
        <w:jc w:val="both"/>
        <w:rPr>
          <w:sz w:val="22"/>
          <w:szCs w:val="22"/>
        </w:rPr>
      </w:pPr>
    </w:p>
    <w:p w14:paraId="589481FF" w14:textId="77777777" w:rsidR="0004258F" w:rsidRPr="000B206C" w:rsidRDefault="0004258F" w:rsidP="00BA7A2F">
      <w:pPr>
        <w:pStyle w:val="Default"/>
        <w:numPr>
          <w:ilvl w:val="0"/>
          <w:numId w:val="7"/>
        </w:numPr>
        <w:ind w:right="-425"/>
        <w:jc w:val="both"/>
        <w:rPr>
          <w:sz w:val="22"/>
          <w:szCs w:val="22"/>
        </w:rPr>
      </w:pPr>
      <w:r w:rsidRPr="000B206C">
        <w:rPr>
          <w:sz w:val="22"/>
          <w:szCs w:val="22"/>
        </w:rPr>
        <w:t>Hacer gestión para la acreditación, ingreso y salida de bienes de la empresa a la</w:t>
      </w:r>
      <w:r w:rsidR="005B3D67" w:rsidRPr="000B206C">
        <w:rPr>
          <w:sz w:val="22"/>
          <w:szCs w:val="22"/>
        </w:rPr>
        <w:t xml:space="preserve"> </w:t>
      </w:r>
      <w:r w:rsidRPr="000B206C">
        <w:rPr>
          <w:sz w:val="22"/>
          <w:szCs w:val="22"/>
        </w:rPr>
        <w:t>División.</w:t>
      </w:r>
    </w:p>
    <w:p w14:paraId="23EBCF2B" w14:textId="77777777" w:rsidR="0004258F" w:rsidRPr="000B206C" w:rsidRDefault="0004258F" w:rsidP="00C02B67">
      <w:pPr>
        <w:pStyle w:val="Default"/>
        <w:pageBreakBefore/>
        <w:jc w:val="both"/>
        <w:rPr>
          <w:sz w:val="22"/>
          <w:szCs w:val="22"/>
        </w:rPr>
      </w:pPr>
    </w:p>
    <w:p w14:paraId="14EB9553" w14:textId="77777777" w:rsidR="0004258F" w:rsidRPr="000B206C" w:rsidRDefault="0004258F" w:rsidP="00BA7A2F">
      <w:pPr>
        <w:pStyle w:val="Default"/>
        <w:numPr>
          <w:ilvl w:val="0"/>
          <w:numId w:val="13"/>
        </w:numPr>
        <w:ind w:left="284" w:hanging="284"/>
        <w:jc w:val="both"/>
        <w:rPr>
          <w:sz w:val="22"/>
          <w:szCs w:val="22"/>
        </w:rPr>
      </w:pPr>
      <w:r w:rsidRPr="000B206C">
        <w:rPr>
          <w:sz w:val="22"/>
          <w:szCs w:val="22"/>
        </w:rPr>
        <w:t xml:space="preserve">Estadístico de Control </w:t>
      </w:r>
    </w:p>
    <w:p w14:paraId="707A2D76" w14:textId="77777777" w:rsidR="0004258F" w:rsidRPr="000B206C" w:rsidRDefault="0004258F" w:rsidP="00C02B67">
      <w:pPr>
        <w:pStyle w:val="Default"/>
        <w:jc w:val="both"/>
        <w:rPr>
          <w:sz w:val="22"/>
          <w:szCs w:val="22"/>
        </w:rPr>
      </w:pPr>
      <w:r w:rsidRPr="000B206C">
        <w:rPr>
          <w:sz w:val="22"/>
          <w:szCs w:val="22"/>
        </w:rPr>
        <w:t xml:space="preserve">Junio 2001 – Noviembre 2013 </w:t>
      </w:r>
    </w:p>
    <w:p w14:paraId="2B1D85C0" w14:textId="77777777" w:rsidR="00C647F4" w:rsidRPr="000B206C" w:rsidRDefault="00C647F4" w:rsidP="00C02B67">
      <w:pPr>
        <w:pStyle w:val="Default"/>
        <w:jc w:val="both"/>
        <w:rPr>
          <w:sz w:val="22"/>
          <w:szCs w:val="22"/>
        </w:rPr>
      </w:pPr>
    </w:p>
    <w:p w14:paraId="7CDAA3FA" w14:textId="77777777" w:rsidR="0004258F" w:rsidRPr="000B206C" w:rsidRDefault="0004258F" w:rsidP="00C02B67">
      <w:pPr>
        <w:pStyle w:val="Default"/>
        <w:jc w:val="both"/>
        <w:rPr>
          <w:sz w:val="22"/>
          <w:szCs w:val="22"/>
        </w:rPr>
      </w:pPr>
      <w:r w:rsidRPr="000B206C">
        <w:rPr>
          <w:i/>
          <w:iCs/>
          <w:sz w:val="22"/>
          <w:szCs w:val="22"/>
        </w:rPr>
        <w:t xml:space="preserve">Calama, CIMM T&amp;S Área Laboratorio Químico, División </w:t>
      </w:r>
      <w:proofErr w:type="spellStart"/>
      <w:r w:rsidRPr="000B206C">
        <w:rPr>
          <w:i/>
          <w:iCs/>
          <w:sz w:val="22"/>
          <w:szCs w:val="22"/>
        </w:rPr>
        <w:t>Radomiro</w:t>
      </w:r>
      <w:proofErr w:type="spellEnd"/>
      <w:r w:rsidRPr="000B206C">
        <w:rPr>
          <w:i/>
          <w:iCs/>
          <w:sz w:val="22"/>
          <w:szCs w:val="22"/>
        </w:rPr>
        <w:t xml:space="preserve"> Tomic, Codelco. </w:t>
      </w:r>
    </w:p>
    <w:p w14:paraId="4D8EB947" w14:textId="77777777" w:rsidR="006E6AB3" w:rsidRPr="000B206C" w:rsidRDefault="006E6AB3" w:rsidP="00C02B67">
      <w:pPr>
        <w:pStyle w:val="Default"/>
        <w:jc w:val="both"/>
        <w:rPr>
          <w:sz w:val="22"/>
          <w:szCs w:val="22"/>
        </w:rPr>
      </w:pPr>
    </w:p>
    <w:p w14:paraId="3961940B" w14:textId="77777777" w:rsidR="0004258F" w:rsidRPr="000B206C" w:rsidRDefault="0004258F" w:rsidP="00BA7A2F">
      <w:pPr>
        <w:pStyle w:val="Default"/>
        <w:numPr>
          <w:ilvl w:val="0"/>
          <w:numId w:val="8"/>
        </w:numPr>
        <w:jc w:val="both"/>
        <w:rPr>
          <w:sz w:val="22"/>
          <w:szCs w:val="22"/>
        </w:rPr>
      </w:pPr>
      <w:r w:rsidRPr="000B206C">
        <w:rPr>
          <w:sz w:val="22"/>
          <w:szCs w:val="22"/>
        </w:rPr>
        <w:t xml:space="preserve">Recepción y devolución de muestras sólidas y liquidas. </w:t>
      </w:r>
    </w:p>
    <w:p w14:paraId="131C303E" w14:textId="77777777" w:rsidR="006E6AB3" w:rsidRPr="000B206C" w:rsidRDefault="006E6AB3" w:rsidP="00C02B67">
      <w:pPr>
        <w:pStyle w:val="Default"/>
        <w:jc w:val="both"/>
        <w:rPr>
          <w:sz w:val="22"/>
          <w:szCs w:val="22"/>
        </w:rPr>
      </w:pPr>
    </w:p>
    <w:p w14:paraId="5D5329D2" w14:textId="77777777" w:rsidR="0004258F" w:rsidRPr="000B206C" w:rsidRDefault="0004258F" w:rsidP="00BA7A2F">
      <w:pPr>
        <w:pStyle w:val="Default"/>
        <w:numPr>
          <w:ilvl w:val="0"/>
          <w:numId w:val="8"/>
        </w:numPr>
        <w:jc w:val="both"/>
        <w:rPr>
          <w:sz w:val="22"/>
          <w:szCs w:val="22"/>
        </w:rPr>
      </w:pPr>
      <w:r w:rsidRPr="000B206C">
        <w:rPr>
          <w:sz w:val="22"/>
          <w:szCs w:val="22"/>
        </w:rPr>
        <w:t xml:space="preserve">Ingreso de muestras a programa </w:t>
      </w:r>
      <w:proofErr w:type="spellStart"/>
      <w:r w:rsidRPr="000B206C">
        <w:rPr>
          <w:b/>
          <w:bCs/>
          <w:sz w:val="22"/>
          <w:szCs w:val="22"/>
        </w:rPr>
        <w:t>Infolab</w:t>
      </w:r>
      <w:proofErr w:type="spellEnd"/>
      <w:r w:rsidRPr="000B206C">
        <w:rPr>
          <w:b/>
          <w:bCs/>
          <w:sz w:val="22"/>
          <w:szCs w:val="22"/>
        </w:rPr>
        <w:t xml:space="preserve"> </w:t>
      </w:r>
      <w:proofErr w:type="spellStart"/>
      <w:r w:rsidRPr="000B206C">
        <w:rPr>
          <w:b/>
          <w:bCs/>
          <w:sz w:val="22"/>
          <w:szCs w:val="22"/>
        </w:rPr>
        <w:t>Lims</w:t>
      </w:r>
      <w:proofErr w:type="spellEnd"/>
      <w:r w:rsidRPr="000B206C">
        <w:rPr>
          <w:sz w:val="22"/>
          <w:szCs w:val="22"/>
        </w:rPr>
        <w:t xml:space="preserve">, correlación de muestras y preparación de hojas de Trabajo para análisis. </w:t>
      </w:r>
    </w:p>
    <w:p w14:paraId="37E3497D" w14:textId="77777777" w:rsidR="006E6AB3" w:rsidRPr="000B206C" w:rsidRDefault="006E6AB3" w:rsidP="00C02B67">
      <w:pPr>
        <w:pStyle w:val="Default"/>
        <w:jc w:val="both"/>
        <w:rPr>
          <w:sz w:val="22"/>
          <w:szCs w:val="22"/>
        </w:rPr>
      </w:pPr>
    </w:p>
    <w:p w14:paraId="7A8C6E30" w14:textId="77777777" w:rsidR="0004258F" w:rsidRPr="000B206C" w:rsidRDefault="0004258F" w:rsidP="00BA7A2F">
      <w:pPr>
        <w:pStyle w:val="Default"/>
        <w:numPr>
          <w:ilvl w:val="0"/>
          <w:numId w:val="8"/>
        </w:numPr>
        <w:jc w:val="both"/>
        <w:rPr>
          <w:sz w:val="22"/>
          <w:szCs w:val="22"/>
        </w:rPr>
      </w:pPr>
      <w:r w:rsidRPr="000B206C">
        <w:rPr>
          <w:sz w:val="22"/>
          <w:szCs w:val="22"/>
        </w:rPr>
        <w:t xml:space="preserve">Desarrollo de planillas en Excel por macros, mediante desarrollo de códigos VBA para la automatización de tareas rutinarias permitiendo la interacción con el usuario con los sistemas que actualmente se utilizan en el Laboratorio Químico de Codelco División </w:t>
      </w:r>
      <w:proofErr w:type="spellStart"/>
      <w:r w:rsidRPr="000B206C">
        <w:rPr>
          <w:sz w:val="22"/>
          <w:szCs w:val="22"/>
        </w:rPr>
        <w:t>Radomiro</w:t>
      </w:r>
      <w:proofErr w:type="spellEnd"/>
      <w:r w:rsidRPr="000B206C">
        <w:rPr>
          <w:sz w:val="22"/>
          <w:szCs w:val="22"/>
        </w:rPr>
        <w:t xml:space="preserve"> Tomic, como el </w:t>
      </w:r>
      <w:r w:rsidRPr="000B206C">
        <w:rPr>
          <w:b/>
          <w:bCs/>
          <w:sz w:val="22"/>
          <w:szCs w:val="22"/>
        </w:rPr>
        <w:t xml:space="preserve">PI </w:t>
      </w:r>
      <w:proofErr w:type="spellStart"/>
      <w:r w:rsidRPr="000B206C">
        <w:rPr>
          <w:b/>
          <w:bCs/>
          <w:sz w:val="22"/>
          <w:szCs w:val="22"/>
        </w:rPr>
        <w:t>System</w:t>
      </w:r>
      <w:proofErr w:type="spellEnd"/>
      <w:r w:rsidRPr="000B206C">
        <w:rPr>
          <w:b/>
          <w:bCs/>
          <w:sz w:val="22"/>
          <w:szCs w:val="22"/>
        </w:rPr>
        <w:t xml:space="preserve"> </w:t>
      </w:r>
      <w:r w:rsidRPr="000B206C">
        <w:rPr>
          <w:sz w:val="22"/>
          <w:szCs w:val="22"/>
        </w:rPr>
        <w:t xml:space="preserve">utilizado por Hidrometalurgia en sus diferentes etapas (SX, EW, </w:t>
      </w:r>
      <w:proofErr w:type="spellStart"/>
      <w:r w:rsidRPr="000B206C">
        <w:rPr>
          <w:sz w:val="22"/>
          <w:szCs w:val="22"/>
        </w:rPr>
        <w:t>Lix</w:t>
      </w:r>
      <w:proofErr w:type="spellEnd"/>
      <w:r w:rsidRPr="000B206C">
        <w:rPr>
          <w:sz w:val="22"/>
          <w:szCs w:val="22"/>
        </w:rPr>
        <w:t xml:space="preserve">) y el sistema utilizado por Geología </w:t>
      </w:r>
      <w:r w:rsidRPr="000B206C">
        <w:rPr>
          <w:b/>
          <w:bCs/>
          <w:sz w:val="22"/>
          <w:szCs w:val="22"/>
        </w:rPr>
        <w:t xml:space="preserve">BDGEORT </w:t>
      </w:r>
      <w:r w:rsidRPr="000B206C">
        <w:rPr>
          <w:sz w:val="22"/>
          <w:szCs w:val="22"/>
        </w:rPr>
        <w:t xml:space="preserve">y </w:t>
      </w:r>
      <w:r w:rsidRPr="000B206C">
        <w:rPr>
          <w:b/>
          <w:bCs/>
          <w:sz w:val="22"/>
          <w:szCs w:val="22"/>
        </w:rPr>
        <w:t>ACQUIRE</w:t>
      </w:r>
      <w:r w:rsidRPr="000B206C">
        <w:rPr>
          <w:sz w:val="22"/>
          <w:szCs w:val="22"/>
        </w:rPr>
        <w:t xml:space="preserve">. </w:t>
      </w:r>
    </w:p>
    <w:p w14:paraId="5BE7D27E" w14:textId="77777777" w:rsidR="006E6AB3" w:rsidRPr="000B206C" w:rsidRDefault="006E6AB3" w:rsidP="00C02B67">
      <w:pPr>
        <w:pStyle w:val="Default"/>
        <w:jc w:val="both"/>
        <w:rPr>
          <w:sz w:val="22"/>
          <w:szCs w:val="22"/>
        </w:rPr>
      </w:pPr>
    </w:p>
    <w:p w14:paraId="54A6A764" w14:textId="77777777" w:rsidR="0004258F" w:rsidRPr="000B206C" w:rsidRDefault="0004258F" w:rsidP="00BA7A2F">
      <w:pPr>
        <w:pStyle w:val="Default"/>
        <w:numPr>
          <w:ilvl w:val="0"/>
          <w:numId w:val="8"/>
        </w:numPr>
        <w:jc w:val="both"/>
        <w:rPr>
          <w:sz w:val="22"/>
          <w:szCs w:val="22"/>
        </w:rPr>
      </w:pPr>
      <w:r w:rsidRPr="000B206C">
        <w:rPr>
          <w:sz w:val="22"/>
          <w:szCs w:val="22"/>
        </w:rPr>
        <w:t xml:space="preserve">Operación y recuperación de datos del Sistema </w:t>
      </w:r>
      <w:proofErr w:type="spellStart"/>
      <w:r w:rsidRPr="000B206C">
        <w:rPr>
          <w:b/>
          <w:bCs/>
          <w:sz w:val="22"/>
          <w:szCs w:val="22"/>
        </w:rPr>
        <w:t>SampleManager</w:t>
      </w:r>
      <w:proofErr w:type="spellEnd"/>
      <w:r w:rsidRPr="000B206C">
        <w:rPr>
          <w:b/>
          <w:bCs/>
          <w:sz w:val="22"/>
          <w:szCs w:val="22"/>
        </w:rPr>
        <w:t xml:space="preserve"> LIMS</w:t>
      </w:r>
      <w:r w:rsidRPr="000B206C">
        <w:rPr>
          <w:sz w:val="22"/>
          <w:szCs w:val="22"/>
        </w:rPr>
        <w:t xml:space="preserve">, del Laboratorio Químico Central de Codelco, División Chuquicamata. </w:t>
      </w:r>
    </w:p>
    <w:p w14:paraId="6BEC9B86" w14:textId="77777777" w:rsidR="006E6AB3" w:rsidRPr="000B206C" w:rsidRDefault="006E6AB3" w:rsidP="00C02B67">
      <w:pPr>
        <w:pStyle w:val="Default"/>
        <w:jc w:val="both"/>
        <w:rPr>
          <w:sz w:val="22"/>
          <w:szCs w:val="22"/>
        </w:rPr>
      </w:pPr>
    </w:p>
    <w:p w14:paraId="2A25545C" w14:textId="77777777" w:rsidR="0004258F" w:rsidRPr="000B206C" w:rsidRDefault="0004258F" w:rsidP="00BA7A2F">
      <w:pPr>
        <w:pStyle w:val="Default"/>
        <w:numPr>
          <w:ilvl w:val="0"/>
          <w:numId w:val="8"/>
        </w:numPr>
        <w:jc w:val="both"/>
        <w:rPr>
          <w:sz w:val="22"/>
          <w:szCs w:val="22"/>
        </w:rPr>
      </w:pPr>
      <w:r w:rsidRPr="000B206C">
        <w:rPr>
          <w:sz w:val="22"/>
          <w:szCs w:val="22"/>
        </w:rPr>
        <w:t xml:space="preserve">Apoyo al área de control de calidad, preparar informes estadísticos, recopilación de datos de acuerdo a cada cliente, mediante el desarrollo de programas, crear bases de datos, gráficos de control, plantillas de Estadísticas de Control de Calidad sobre Estándar de Referencia, Blancos, y Duplicados. </w:t>
      </w:r>
    </w:p>
    <w:p w14:paraId="27A95768" w14:textId="77777777" w:rsidR="006E6AB3" w:rsidRPr="000B206C" w:rsidRDefault="006E6AB3" w:rsidP="00C02B67">
      <w:pPr>
        <w:pStyle w:val="Default"/>
        <w:jc w:val="both"/>
        <w:rPr>
          <w:sz w:val="22"/>
          <w:szCs w:val="22"/>
        </w:rPr>
      </w:pPr>
    </w:p>
    <w:p w14:paraId="2B1CA700" w14:textId="77777777" w:rsidR="0004258F" w:rsidRPr="000B206C" w:rsidRDefault="0004258F" w:rsidP="00BA7A2F">
      <w:pPr>
        <w:pStyle w:val="Default"/>
        <w:numPr>
          <w:ilvl w:val="0"/>
          <w:numId w:val="8"/>
        </w:numPr>
        <w:jc w:val="both"/>
        <w:rPr>
          <w:sz w:val="22"/>
          <w:szCs w:val="22"/>
        </w:rPr>
      </w:pPr>
      <w:r w:rsidRPr="000B206C">
        <w:rPr>
          <w:sz w:val="22"/>
          <w:szCs w:val="22"/>
        </w:rPr>
        <w:t xml:space="preserve">Encargado del Sistema Administrador de laboratorio (LIMS), crear métodos analíticos, fórmulas de cálculo para los diferentes análisis, crear material de referencia, producción diaria y mensual, costos por análisis, respaldos, etc. </w:t>
      </w:r>
    </w:p>
    <w:p w14:paraId="4F517EA9" w14:textId="77777777" w:rsidR="006E6AB3" w:rsidRPr="000B206C" w:rsidRDefault="006E6AB3" w:rsidP="00C02B67">
      <w:pPr>
        <w:pStyle w:val="Default"/>
        <w:jc w:val="both"/>
        <w:rPr>
          <w:sz w:val="22"/>
          <w:szCs w:val="22"/>
        </w:rPr>
      </w:pPr>
    </w:p>
    <w:p w14:paraId="4ECE8F67" w14:textId="77777777" w:rsidR="0004258F" w:rsidRPr="000B206C" w:rsidRDefault="0004258F" w:rsidP="00BA7A2F">
      <w:pPr>
        <w:pStyle w:val="Default"/>
        <w:numPr>
          <w:ilvl w:val="0"/>
          <w:numId w:val="8"/>
        </w:numPr>
        <w:jc w:val="both"/>
        <w:rPr>
          <w:sz w:val="22"/>
          <w:szCs w:val="22"/>
        </w:rPr>
      </w:pPr>
      <w:r w:rsidRPr="000B206C">
        <w:rPr>
          <w:sz w:val="22"/>
          <w:szCs w:val="22"/>
        </w:rPr>
        <w:t xml:space="preserve">Administrador de la Red Interna laboratorio, mantención de equipos, disponibilidad, conexión de equipos, etc. </w:t>
      </w:r>
    </w:p>
    <w:p w14:paraId="49627199" w14:textId="77777777" w:rsidR="006E6AB3" w:rsidRPr="000B206C" w:rsidRDefault="006E6AB3" w:rsidP="00C02B67">
      <w:pPr>
        <w:pStyle w:val="Default"/>
        <w:jc w:val="both"/>
        <w:rPr>
          <w:sz w:val="22"/>
          <w:szCs w:val="22"/>
        </w:rPr>
      </w:pPr>
    </w:p>
    <w:p w14:paraId="10692AC7" w14:textId="77777777" w:rsidR="0004258F" w:rsidRPr="000B206C" w:rsidRDefault="0004258F" w:rsidP="00BA7A2F">
      <w:pPr>
        <w:pStyle w:val="Default"/>
        <w:numPr>
          <w:ilvl w:val="0"/>
          <w:numId w:val="8"/>
        </w:numPr>
        <w:jc w:val="both"/>
        <w:rPr>
          <w:sz w:val="22"/>
          <w:szCs w:val="22"/>
        </w:rPr>
      </w:pPr>
      <w:r w:rsidRPr="000B206C">
        <w:rPr>
          <w:sz w:val="22"/>
          <w:szCs w:val="22"/>
        </w:rPr>
        <w:t xml:space="preserve">Labores administrativas como Preparación de Estados de pago, facturación mensual, libro de asistencia, horas extras, etc. </w:t>
      </w:r>
    </w:p>
    <w:p w14:paraId="301C3188" w14:textId="77777777" w:rsidR="006E6AB3" w:rsidRPr="000B206C" w:rsidRDefault="006E6AB3" w:rsidP="00C02B67">
      <w:pPr>
        <w:pStyle w:val="Default"/>
        <w:jc w:val="both"/>
        <w:rPr>
          <w:sz w:val="22"/>
          <w:szCs w:val="22"/>
        </w:rPr>
      </w:pPr>
    </w:p>
    <w:p w14:paraId="5D5850AE" w14:textId="77777777" w:rsidR="0004258F" w:rsidRPr="000B206C" w:rsidRDefault="0004258F" w:rsidP="00BA7A2F">
      <w:pPr>
        <w:pStyle w:val="Default"/>
        <w:numPr>
          <w:ilvl w:val="0"/>
          <w:numId w:val="8"/>
        </w:numPr>
        <w:jc w:val="both"/>
        <w:rPr>
          <w:sz w:val="22"/>
          <w:szCs w:val="22"/>
        </w:rPr>
      </w:pPr>
      <w:r w:rsidRPr="000B206C">
        <w:rPr>
          <w:sz w:val="22"/>
          <w:szCs w:val="22"/>
        </w:rPr>
        <w:t xml:space="preserve">Encargado de bodegas de Reactivos Químicos y Ácidos concentrados a cargo de realizar inventario y reposición. </w:t>
      </w:r>
    </w:p>
    <w:p w14:paraId="1C6C8A8B" w14:textId="77777777" w:rsidR="006E6AB3" w:rsidRPr="000B206C" w:rsidRDefault="006E6AB3" w:rsidP="00C02B67">
      <w:pPr>
        <w:pStyle w:val="Default"/>
        <w:jc w:val="both"/>
        <w:rPr>
          <w:sz w:val="22"/>
          <w:szCs w:val="22"/>
        </w:rPr>
      </w:pPr>
    </w:p>
    <w:p w14:paraId="5C51CE9B" w14:textId="77777777" w:rsidR="0004258F" w:rsidRPr="000B206C" w:rsidRDefault="0004258F" w:rsidP="00BA7A2F">
      <w:pPr>
        <w:pStyle w:val="Default"/>
        <w:numPr>
          <w:ilvl w:val="0"/>
          <w:numId w:val="8"/>
        </w:numPr>
        <w:jc w:val="both"/>
        <w:rPr>
          <w:sz w:val="22"/>
          <w:szCs w:val="22"/>
        </w:rPr>
      </w:pPr>
      <w:proofErr w:type="spellStart"/>
      <w:r w:rsidRPr="000B206C">
        <w:rPr>
          <w:sz w:val="22"/>
          <w:szCs w:val="22"/>
        </w:rPr>
        <w:t>Expeditor</w:t>
      </w:r>
      <w:proofErr w:type="spellEnd"/>
      <w:r w:rsidRPr="000B206C">
        <w:rPr>
          <w:sz w:val="22"/>
          <w:szCs w:val="22"/>
        </w:rPr>
        <w:t xml:space="preserve"> del laboratorio, ingreso, salida de insumos y materiales de laboratorio a División </w:t>
      </w:r>
      <w:proofErr w:type="spellStart"/>
      <w:r w:rsidRPr="000B206C">
        <w:rPr>
          <w:sz w:val="22"/>
          <w:szCs w:val="22"/>
        </w:rPr>
        <w:t>Radomiro</w:t>
      </w:r>
      <w:proofErr w:type="spellEnd"/>
      <w:r w:rsidRPr="000B206C">
        <w:rPr>
          <w:sz w:val="22"/>
          <w:szCs w:val="22"/>
        </w:rPr>
        <w:t xml:space="preserve"> Tomic.</w:t>
      </w:r>
    </w:p>
    <w:p w14:paraId="6F5483E7" w14:textId="77777777" w:rsidR="0004258F" w:rsidRPr="000B206C" w:rsidRDefault="0004258F" w:rsidP="00C02B67">
      <w:pPr>
        <w:pStyle w:val="Default"/>
        <w:pageBreakBefore/>
        <w:jc w:val="both"/>
        <w:rPr>
          <w:sz w:val="22"/>
          <w:szCs w:val="22"/>
        </w:rPr>
      </w:pPr>
    </w:p>
    <w:p w14:paraId="4C50DEEE" w14:textId="77777777" w:rsidR="0004258F" w:rsidRPr="000B206C" w:rsidRDefault="0004258F" w:rsidP="00BA7A2F">
      <w:pPr>
        <w:pStyle w:val="Default"/>
        <w:numPr>
          <w:ilvl w:val="0"/>
          <w:numId w:val="13"/>
        </w:numPr>
        <w:ind w:left="284" w:hanging="284"/>
        <w:jc w:val="both"/>
        <w:rPr>
          <w:sz w:val="22"/>
          <w:szCs w:val="22"/>
        </w:rPr>
      </w:pPr>
      <w:r w:rsidRPr="000B206C">
        <w:rPr>
          <w:sz w:val="22"/>
          <w:szCs w:val="22"/>
        </w:rPr>
        <w:t xml:space="preserve">Estadístico de Control </w:t>
      </w:r>
    </w:p>
    <w:p w14:paraId="3880629E" w14:textId="77777777" w:rsidR="0004258F" w:rsidRPr="000B206C" w:rsidRDefault="0004258F" w:rsidP="00C02B67">
      <w:pPr>
        <w:pStyle w:val="Default"/>
        <w:jc w:val="both"/>
        <w:rPr>
          <w:sz w:val="22"/>
          <w:szCs w:val="22"/>
        </w:rPr>
      </w:pPr>
      <w:r w:rsidRPr="000B206C">
        <w:rPr>
          <w:sz w:val="22"/>
          <w:szCs w:val="22"/>
        </w:rPr>
        <w:t xml:space="preserve">Junio 1999 – Mayo 2001 </w:t>
      </w:r>
    </w:p>
    <w:p w14:paraId="1E6485C1" w14:textId="77777777" w:rsidR="00C647F4" w:rsidRPr="000B206C" w:rsidRDefault="00C647F4" w:rsidP="00C02B67">
      <w:pPr>
        <w:pStyle w:val="Default"/>
        <w:jc w:val="both"/>
        <w:rPr>
          <w:sz w:val="22"/>
          <w:szCs w:val="22"/>
        </w:rPr>
      </w:pPr>
    </w:p>
    <w:p w14:paraId="37FFB191" w14:textId="77777777" w:rsidR="0004258F" w:rsidRPr="000B206C" w:rsidRDefault="0004258F" w:rsidP="00C02B67">
      <w:pPr>
        <w:pStyle w:val="Default"/>
        <w:jc w:val="both"/>
        <w:rPr>
          <w:sz w:val="22"/>
          <w:szCs w:val="22"/>
        </w:rPr>
      </w:pPr>
      <w:r w:rsidRPr="000B206C">
        <w:rPr>
          <w:i/>
          <w:iCs/>
          <w:sz w:val="22"/>
          <w:szCs w:val="22"/>
        </w:rPr>
        <w:t xml:space="preserve">Calama, </w:t>
      </w:r>
      <w:r w:rsidRPr="000B206C">
        <w:rPr>
          <w:sz w:val="22"/>
          <w:szCs w:val="22"/>
        </w:rPr>
        <w:t xml:space="preserve">Alfred H. </w:t>
      </w:r>
      <w:proofErr w:type="spellStart"/>
      <w:r w:rsidRPr="000B206C">
        <w:rPr>
          <w:sz w:val="22"/>
          <w:szCs w:val="22"/>
        </w:rPr>
        <w:t>Knight</w:t>
      </w:r>
      <w:proofErr w:type="spellEnd"/>
      <w:r w:rsidRPr="000B206C">
        <w:rPr>
          <w:sz w:val="22"/>
          <w:szCs w:val="22"/>
        </w:rPr>
        <w:t xml:space="preserve"> </w:t>
      </w:r>
      <w:r w:rsidRPr="000B206C">
        <w:rPr>
          <w:i/>
          <w:iCs/>
          <w:sz w:val="22"/>
          <w:szCs w:val="22"/>
        </w:rPr>
        <w:t xml:space="preserve">Área Laboratorio Químico, División </w:t>
      </w:r>
      <w:proofErr w:type="spellStart"/>
      <w:r w:rsidRPr="000B206C">
        <w:rPr>
          <w:i/>
          <w:iCs/>
          <w:sz w:val="22"/>
          <w:szCs w:val="22"/>
        </w:rPr>
        <w:t>Radomiro</w:t>
      </w:r>
      <w:proofErr w:type="spellEnd"/>
      <w:r w:rsidRPr="000B206C">
        <w:rPr>
          <w:i/>
          <w:iCs/>
          <w:sz w:val="22"/>
          <w:szCs w:val="22"/>
        </w:rPr>
        <w:t xml:space="preserve"> Tomic, Codelco. </w:t>
      </w:r>
    </w:p>
    <w:p w14:paraId="351342F2" w14:textId="77777777" w:rsidR="006E6AB3" w:rsidRPr="000B206C" w:rsidRDefault="006E6AB3" w:rsidP="00C02B67">
      <w:pPr>
        <w:pStyle w:val="Default"/>
        <w:jc w:val="both"/>
        <w:rPr>
          <w:sz w:val="22"/>
          <w:szCs w:val="22"/>
        </w:rPr>
      </w:pPr>
    </w:p>
    <w:p w14:paraId="470BB524" w14:textId="77777777" w:rsidR="0004258F" w:rsidRPr="000B206C" w:rsidRDefault="0004258F" w:rsidP="00BA7A2F">
      <w:pPr>
        <w:pStyle w:val="Default"/>
        <w:numPr>
          <w:ilvl w:val="0"/>
          <w:numId w:val="9"/>
        </w:numPr>
        <w:jc w:val="both"/>
        <w:rPr>
          <w:sz w:val="22"/>
          <w:szCs w:val="22"/>
        </w:rPr>
      </w:pPr>
      <w:r w:rsidRPr="000B206C">
        <w:rPr>
          <w:sz w:val="22"/>
          <w:szCs w:val="22"/>
        </w:rPr>
        <w:t xml:space="preserve">Evaluar e Informar resultados de análisis químicos </w:t>
      </w:r>
    </w:p>
    <w:p w14:paraId="6EA57FA5" w14:textId="77777777" w:rsidR="0004258F" w:rsidRPr="000B206C" w:rsidRDefault="0004258F" w:rsidP="00BA7A2F">
      <w:pPr>
        <w:pStyle w:val="Default"/>
        <w:numPr>
          <w:ilvl w:val="0"/>
          <w:numId w:val="9"/>
        </w:numPr>
        <w:jc w:val="both"/>
        <w:rPr>
          <w:sz w:val="22"/>
          <w:szCs w:val="22"/>
        </w:rPr>
      </w:pPr>
      <w:r w:rsidRPr="000B206C">
        <w:rPr>
          <w:sz w:val="22"/>
          <w:szCs w:val="22"/>
        </w:rPr>
        <w:t xml:space="preserve">Análisis de sistemas </w:t>
      </w:r>
    </w:p>
    <w:p w14:paraId="3B44FE07" w14:textId="77777777" w:rsidR="0004258F" w:rsidRPr="000B206C" w:rsidRDefault="0004258F" w:rsidP="00BA7A2F">
      <w:pPr>
        <w:pStyle w:val="Default"/>
        <w:numPr>
          <w:ilvl w:val="0"/>
          <w:numId w:val="9"/>
        </w:numPr>
        <w:jc w:val="both"/>
        <w:rPr>
          <w:sz w:val="22"/>
          <w:szCs w:val="22"/>
        </w:rPr>
      </w:pPr>
      <w:r w:rsidRPr="000B206C">
        <w:rPr>
          <w:sz w:val="22"/>
          <w:szCs w:val="22"/>
        </w:rPr>
        <w:t xml:space="preserve">Encargado del Administrador de laboratorio (LIMS) </w:t>
      </w:r>
    </w:p>
    <w:p w14:paraId="66383166" w14:textId="77777777" w:rsidR="0004258F" w:rsidRPr="000B206C" w:rsidRDefault="0004258F" w:rsidP="00BA7A2F">
      <w:pPr>
        <w:pStyle w:val="Default"/>
        <w:numPr>
          <w:ilvl w:val="0"/>
          <w:numId w:val="9"/>
        </w:numPr>
        <w:jc w:val="both"/>
        <w:rPr>
          <w:sz w:val="22"/>
          <w:szCs w:val="22"/>
        </w:rPr>
      </w:pPr>
      <w:r w:rsidRPr="000B206C">
        <w:rPr>
          <w:sz w:val="22"/>
          <w:szCs w:val="22"/>
        </w:rPr>
        <w:t xml:space="preserve">Administrador de la Red </w:t>
      </w:r>
    </w:p>
    <w:p w14:paraId="38F7F1B8" w14:textId="77777777" w:rsidR="0004258F" w:rsidRPr="000B206C" w:rsidRDefault="0004258F" w:rsidP="00BA7A2F">
      <w:pPr>
        <w:pStyle w:val="Default"/>
        <w:numPr>
          <w:ilvl w:val="0"/>
          <w:numId w:val="9"/>
        </w:numPr>
        <w:jc w:val="both"/>
        <w:rPr>
          <w:sz w:val="22"/>
          <w:szCs w:val="22"/>
        </w:rPr>
      </w:pPr>
      <w:r w:rsidRPr="000B206C">
        <w:rPr>
          <w:sz w:val="22"/>
          <w:szCs w:val="22"/>
        </w:rPr>
        <w:t xml:space="preserve">Labores administrativas </w:t>
      </w:r>
    </w:p>
    <w:p w14:paraId="53DFB134" w14:textId="77777777" w:rsidR="0004258F" w:rsidRPr="000B206C" w:rsidRDefault="0004258F" w:rsidP="00BA7A2F">
      <w:pPr>
        <w:pStyle w:val="Default"/>
        <w:numPr>
          <w:ilvl w:val="0"/>
          <w:numId w:val="9"/>
        </w:numPr>
        <w:jc w:val="both"/>
        <w:rPr>
          <w:sz w:val="22"/>
          <w:szCs w:val="22"/>
        </w:rPr>
      </w:pPr>
      <w:r w:rsidRPr="000B206C">
        <w:rPr>
          <w:sz w:val="22"/>
          <w:szCs w:val="22"/>
        </w:rPr>
        <w:t xml:space="preserve">Recepción y devolución de muestras </w:t>
      </w:r>
    </w:p>
    <w:p w14:paraId="67DB5C8F" w14:textId="77777777" w:rsidR="0004258F" w:rsidRPr="000B206C" w:rsidRDefault="0004258F" w:rsidP="00BA7A2F">
      <w:pPr>
        <w:pStyle w:val="Default"/>
        <w:numPr>
          <w:ilvl w:val="0"/>
          <w:numId w:val="9"/>
        </w:numPr>
        <w:jc w:val="both"/>
        <w:rPr>
          <w:sz w:val="22"/>
          <w:szCs w:val="22"/>
        </w:rPr>
      </w:pPr>
      <w:r w:rsidRPr="000B206C">
        <w:rPr>
          <w:sz w:val="22"/>
          <w:szCs w:val="22"/>
        </w:rPr>
        <w:t xml:space="preserve">Encargado de bodega. </w:t>
      </w:r>
    </w:p>
    <w:p w14:paraId="6F4B0934" w14:textId="77777777" w:rsidR="006E6AB3" w:rsidRPr="000B206C" w:rsidRDefault="006E6AB3" w:rsidP="00C02B67">
      <w:pPr>
        <w:pStyle w:val="Default"/>
        <w:jc w:val="both"/>
        <w:rPr>
          <w:sz w:val="22"/>
          <w:szCs w:val="22"/>
        </w:rPr>
      </w:pPr>
    </w:p>
    <w:p w14:paraId="2508D8F9" w14:textId="77777777" w:rsidR="00C647F4" w:rsidRPr="000B206C" w:rsidRDefault="00C647F4" w:rsidP="00C02B67">
      <w:pPr>
        <w:pStyle w:val="Default"/>
        <w:jc w:val="both"/>
        <w:rPr>
          <w:sz w:val="22"/>
          <w:szCs w:val="22"/>
        </w:rPr>
      </w:pPr>
    </w:p>
    <w:p w14:paraId="28EEDA54" w14:textId="77777777" w:rsidR="0004258F" w:rsidRPr="000B206C" w:rsidRDefault="0004258F" w:rsidP="00BA7A2F">
      <w:pPr>
        <w:pStyle w:val="Default"/>
        <w:numPr>
          <w:ilvl w:val="0"/>
          <w:numId w:val="13"/>
        </w:numPr>
        <w:ind w:left="284" w:hanging="284"/>
        <w:jc w:val="both"/>
        <w:rPr>
          <w:sz w:val="22"/>
          <w:szCs w:val="22"/>
        </w:rPr>
      </w:pPr>
      <w:r w:rsidRPr="000B206C">
        <w:rPr>
          <w:sz w:val="22"/>
          <w:szCs w:val="22"/>
        </w:rPr>
        <w:t xml:space="preserve">Estadístico </w:t>
      </w:r>
    </w:p>
    <w:p w14:paraId="67E96D6C" w14:textId="77777777" w:rsidR="0004258F" w:rsidRPr="000B206C" w:rsidRDefault="0004258F" w:rsidP="00C02B67">
      <w:pPr>
        <w:pStyle w:val="Default"/>
        <w:jc w:val="both"/>
        <w:rPr>
          <w:sz w:val="22"/>
          <w:szCs w:val="22"/>
        </w:rPr>
      </w:pPr>
      <w:r w:rsidRPr="000B206C">
        <w:rPr>
          <w:sz w:val="22"/>
          <w:szCs w:val="22"/>
        </w:rPr>
        <w:t xml:space="preserve">Mayo 1998 – Mayo 1999 </w:t>
      </w:r>
    </w:p>
    <w:p w14:paraId="28F85DA5" w14:textId="77777777" w:rsidR="0004258F" w:rsidRPr="000B206C" w:rsidRDefault="0004258F" w:rsidP="00C02B67">
      <w:pPr>
        <w:pStyle w:val="Default"/>
        <w:jc w:val="both"/>
        <w:rPr>
          <w:sz w:val="22"/>
          <w:szCs w:val="22"/>
        </w:rPr>
      </w:pPr>
      <w:r w:rsidRPr="000B206C">
        <w:rPr>
          <w:i/>
          <w:iCs/>
          <w:sz w:val="22"/>
          <w:szCs w:val="22"/>
        </w:rPr>
        <w:t xml:space="preserve">Calama, CIMM T&amp;S Área Laboratorio Químico, División </w:t>
      </w:r>
      <w:proofErr w:type="spellStart"/>
      <w:r w:rsidRPr="000B206C">
        <w:rPr>
          <w:i/>
          <w:iCs/>
          <w:sz w:val="22"/>
          <w:szCs w:val="22"/>
        </w:rPr>
        <w:t>Radomiro</w:t>
      </w:r>
      <w:proofErr w:type="spellEnd"/>
      <w:r w:rsidRPr="000B206C">
        <w:rPr>
          <w:i/>
          <w:iCs/>
          <w:sz w:val="22"/>
          <w:szCs w:val="22"/>
        </w:rPr>
        <w:t xml:space="preserve"> Tomic, Codelco. </w:t>
      </w:r>
    </w:p>
    <w:p w14:paraId="617092C4" w14:textId="77777777" w:rsidR="006E6AB3" w:rsidRPr="000B206C" w:rsidRDefault="006E6AB3" w:rsidP="00C02B67">
      <w:pPr>
        <w:pStyle w:val="Default"/>
        <w:jc w:val="both"/>
        <w:rPr>
          <w:sz w:val="22"/>
          <w:szCs w:val="22"/>
        </w:rPr>
      </w:pPr>
    </w:p>
    <w:p w14:paraId="600F98CD" w14:textId="77777777" w:rsidR="0004258F" w:rsidRPr="000B206C" w:rsidRDefault="0004258F" w:rsidP="00BA7A2F">
      <w:pPr>
        <w:pStyle w:val="Default"/>
        <w:numPr>
          <w:ilvl w:val="0"/>
          <w:numId w:val="10"/>
        </w:numPr>
        <w:jc w:val="both"/>
        <w:rPr>
          <w:sz w:val="22"/>
          <w:szCs w:val="22"/>
        </w:rPr>
      </w:pPr>
      <w:r w:rsidRPr="000B206C">
        <w:rPr>
          <w:sz w:val="22"/>
          <w:szCs w:val="22"/>
        </w:rPr>
        <w:t xml:space="preserve">Evaluar e Informar resultados de análisis químicos </w:t>
      </w:r>
    </w:p>
    <w:p w14:paraId="552994DC" w14:textId="77777777" w:rsidR="0004258F" w:rsidRPr="000B206C" w:rsidRDefault="0004258F" w:rsidP="00BA7A2F">
      <w:pPr>
        <w:pStyle w:val="Default"/>
        <w:numPr>
          <w:ilvl w:val="0"/>
          <w:numId w:val="10"/>
        </w:numPr>
        <w:jc w:val="both"/>
        <w:rPr>
          <w:sz w:val="22"/>
          <w:szCs w:val="22"/>
        </w:rPr>
      </w:pPr>
      <w:r w:rsidRPr="000B206C">
        <w:rPr>
          <w:sz w:val="22"/>
          <w:szCs w:val="22"/>
        </w:rPr>
        <w:t xml:space="preserve">Labores administrativas </w:t>
      </w:r>
    </w:p>
    <w:p w14:paraId="0B44D36C" w14:textId="77777777" w:rsidR="0004258F" w:rsidRPr="000B206C" w:rsidRDefault="0004258F" w:rsidP="00BA7A2F">
      <w:pPr>
        <w:pStyle w:val="Default"/>
        <w:numPr>
          <w:ilvl w:val="0"/>
          <w:numId w:val="10"/>
        </w:numPr>
        <w:jc w:val="both"/>
        <w:rPr>
          <w:sz w:val="22"/>
          <w:szCs w:val="22"/>
        </w:rPr>
      </w:pPr>
      <w:r w:rsidRPr="000B206C">
        <w:rPr>
          <w:sz w:val="22"/>
          <w:szCs w:val="22"/>
        </w:rPr>
        <w:t xml:space="preserve">Recepción y devolución de muestras </w:t>
      </w:r>
    </w:p>
    <w:p w14:paraId="2B854BC0" w14:textId="77777777" w:rsidR="006E6AB3" w:rsidRPr="000B206C" w:rsidRDefault="006E6AB3" w:rsidP="00C02B67">
      <w:pPr>
        <w:pStyle w:val="Default"/>
        <w:jc w:val="both"/>
        <w:rPr>
          <w:sz w:val="22"/>
          <w:szCs w:val="22"/>
        </w:rPr>
      </w:pPr>
    </w:p>
    <w:p w14:paraId="32B0F95C" w14:textId="77777777" w:rsidR="00C647F4" w:rsidRPr="000B206C" w:rsidRDefault="00C647F4" w:rsidP="00C02B67">
      <w:pPr>
        <w:pStyle w:val="Default"/>
        <w:jc w:val="both"/>
        <w:rPr>
          <w:sz w:val="22"/>
          <w:szCs w:val="22"/>
        </w:rPr>
      </w:pPr>
    </w:p>
    <w:p w14:paraId="6FEABAE8" w14:textId="77777777" w:rsidR="0004258F" w:rsidRPr="000B206C" w:rsidRDefault="0004258F" w:rsidP="00BA7A2F">
      <w:pPr>
        <w:pStyle w:val="Default"/>
        <w:numPr>
          <w:ilvl w:val="0"/>
          <w:numId w:val="13"/>
        </w:numPr>
        <w:ind w:left="284" w:hanging="284"/>
        <w:jc w:val="both"/>
        <w:rPr>
          <w:sz w:val="22"/>
          <w:szCs w:val="22"/>
        </w:rPr>
      </w:pPr>
      <w:r w:rsidRPr="000B206C">
        <w:rPr>
          <w:sz w:val="22"/>
          <w:szCs w:val="22"/>
        </w:rPr>
        <w:t xml:space="preserve">Dibujante Técnico </w:t>
      </w:r>
    </w:p>
    <w:p w14:paraId="2DDFB64F" w14:textId="77777777" w:rsidR="0004258F" w:rsidRPr="000B206C" w:rsidRDefault="0004258F" w:rsidP="00C02B67">
      <w:pPr>
        <w:pStyle w:val="Default"/>
        <w:jc w:val="both"/>
        <w:rPr>
          <w:sz w:val="22"/>
          <w:szCs w:val="22"/>
        </w:rPr>
      </w:pPr>
      <w:r w:rsidRPr="000B206C">
        <w:rPr>
          <w:sz w:val="22"/>
          <w:szCs w:val="22"/>
        </w:rPr>
        <w:t xml:space="preserve">1996 – 1998 </w:t>
      </w:r>
    </w:p>
    <w:p w14:paraId="125ED299" w14:textId="77777777" w:rsidR="00C647F4" w:rsidRPr="000B206C" w:rsidRDefault="00C647F4" w:rsidP="00C02B67">
      <w:pPr>
        <w:pStyle w:val="Default"/>
        <w:jc w:val="both"/>
        <w:rPr>
          <w:sz w:val="22"/>
          <w:szCs w:val="22"/>
        </w:rPr>
      </w:pPr>
    </w:p>
    <w:p w14:paraId="7AB11A9F" w14:textId="77777777" w:rsidR="0004258F" w:rsidRPr="000B206C" w:rsidRDefault="0004258F" w:rsidP="00C02B67">
      <w:pPr>
        <w:pStyle w:val="Default"/>
        <w:jc w:val="both"/>
        <w:rPr>
          <w:sz w:val="22"/>
          <w:szCs w:val="22"/>
          <w:lang w:val="en-US"/>
        </w:rPr>
      </w:pPr>
      <w:r w:rsidRPr="000B206C">
        <w:rPr>
          <w:i/>
          <w:iCs/>
          <w:sz w:val="22"/>
          <w:szCs w:val="22"/>
          <w:lang w:val="en-US"/>
        </w:rPr>
        <w:t xml:space="preserve">Santiago, E&amp;S (Engineering &amp; Support) </w:t>
      </w:r>
    </w:p>
    <w:p w14:paraId="5713417B" w14:textId="77777777" w:rsidR="006E6AB3" w:rsidRPr="000B206C" w:rsidRDefault="006E6AB3" w:rsidP="00C02B67">
      <w:pPr>
        <w:pStyle w:val="Default"/>
        <w:jc w:val="both"/>
        <w:rPr>
          <w:sz w:val="22"/>
          <w:szCs w:val="22"/>
          <w:lang w:val="en-US"/>
        </w:rPr>
      </w:pPr>
    </w:p>
    <w:p w14:paraId="482B5738" w14:textId="77777777" w:rsidR="0004258F" w:rsidRPr="000B206C" w:rsidRDefault="0004258F" w:rsidP="00BA7A2F">
      <w:pPr>
        <w:pStyle w:val="Default"/>
        <w:numPr>
          <w:ilvl w:val="0"/>
          <w:numId w:val="11"/>
        </w:numPr>
        <w:jc w:val="both"/>
        <w:rPr>
          <w:sz w:val="22"/>
          <w:szCs w:val="22"/>
        </w:rPr>
      </w:pPr>
      <w:r w:rsidRPr="000B206C">
        <w:rPr>
          <w:sz w:val="22"/>
          <w:szCs w:val="22"/>
        </w:rPr>
        <w:t xml:space="preserve">Dibujante de Arquitectura. </w:t>
      </w:r>
    </w:p>
    <w:p w14:paraId="73CF9DA2" w14:textId="77777777" w:rsidR="0004258F" w:rsidRPr="000B206C" w:rsidRDefault="0004258F" w:rsidP="00BA7A2F">
      <w:pPr>
        <w:pStyle w:val="Default"/>
        <w:numPr>
          <w:ilvl w:val="0"/>
          <w:numId w:val="11"/>
        </w:numPr>
        <w:jc w:val="both"/>
        <w:rPr>
          <w:sz w:val="22"/>
          <w:szCs w:val="22"/>
        </w:rPr>
      </w:pPr>
      <w:r w:rsidRPr="000B206C">
        <w:rPr>
          <w:sz w:val="22"/>
          <w:szCs w:val="22"/>
        </w:rPr>
        <w:t xml:space="preserve">Labores de coordinación de proyectos y manejo de personal. </w:t>
      </w:r>
    </w:p>
    <w:p w14:paraId="379344A4" w14:textId="77777777" w:rsidR="0004258F" w:rsidRPr="000B206C" w:rsidRDefault="0004258F" w:rsidP="00BA7A2F">
      <w:pPr>
        <w:pStyle w:val="Default"/>
        <w:numPr>
          <w:ilvl w:val="0"/>
          <w:numId w:val="11"/>
        </w:numPr>
        <w:jc w:val="both"/>
        <w:rPr>
          <w:sz w:val="22"/>
          <w:szCs w:val="22"/>
        </w:rPr>
      </w:pPr>
      <w:r w:rsidRPr="000B206C">
        <w:rPr>
          <w:sz w:val="22"/>
          <w:szCs w:val="22"/>
        </w:rPr>
        <w:t xml:space="preserve">Instructor de </w:t>
      </w:r>
      <w:proofErr w:type="spellStart"/>
      <w:r w:rsidRPr="000B206C">
        <w:rPr>
          <w:sz w:val="22"/>
          <w:szCs w:val="22"/>
        </w:rPr>
        <w:t>Autocad</w:t>
      </w:r>
      <w:proofErr w:type="spellEnd"/>
      <w:r w:rsidRPr="000B206C">
        <w:rPr>
          <w:sz w:val="22"/>
          <w:szCs w:val="22"/>
        </w:rPr>
        <w:t xml:space="preserve">. </w:t>
      </w:r>
    </w:p>
    <w:p w14:paraId="540DA2EB" w14:textId="77777777" w:rsidR="0004258F" w:rsidRPr="000B206C" w:rsidRDefault="0004258F" w:rsidP="00BA7A2F">
      <w:pPr>
        <w:pStyle w:val="Default"/>
        <w:numPr>
          <w:ilvl w:val="0"/>
          <w:numId w:val="11"/>
        </w:numPr>
        <w:jc w:val="both"/>
        <w:rPr>
          <w:sz w:val="22"/>
          <w:szCs w:val="22"/>
        </w:rPr>
      </w:pPr>
      <w:r w:rsidRPr="000B206C">
        <w:rPr>
          <w:sz w:val="22"/>
          <w:szCs w:val="22"/>
        </w:rPr>
        <w:t xml:space="preserve">Supervisor de </w:t>
      </w:r>
      <w:proofErr w:type="spellStart"/>
      <w:r w:rsidRPr="000B206C">
        <w:rPr>
          <w:sz w:val="22"/>
          <w:szCs w:val="22"/>
        </w:rPr>
        <w:t>outsourcing</w:t>
      </w:r>
      <w:proofErr w:type="spellEnd"/>
      <w:r w:rsidRPr="000B206C">
        <w:rPr>
          <w:sz w:val="22"/>
          <w:szCs w:val="22"/>
        </w:rPr>
        <w:t xml:space="preserve"> para la Cía. Flúor Daniel, en la impresión y copia de documentos técnicos. </w:t>
      </w:r>
    </w:p>
    <w:p w14:paraId="4ECBB724" w14:textId="77777777" w:rsidR="006E6AB3" w:rsidRPr="000B206C" w:rsidRDefault="006E6AB3" w:rsidP="00C02B67">
      <w:pPr>
        <w:pStyle w:val="Default"/>
        <w:jc w:val="both"/>
        <w:rPr>
          <w:b/>
          <w:bCs/>
          <w:sz w:val="22"/>
          <w:szCs w:val="22"/>
        </w:rPr>
      </w:pPr>
    </w:p>
    <w:p w14:paraId="0D862013" w14:textId="77777777" w:rsidR="006E6AB3" w:rsidRPr="000B206C" w:rsidRDefault="006E6AB3" w:rsidP="00C02B67">
      <w:pPr>
        <w:pStyle w:val="Default"/>
        <w:jc w:val="both"/>
        <w:rPr>
          <w:b/>
          <w:bCs/>
          <w:sz w:val="22"/>
          <w:szCs w:val="22"/>
        </w:rPr>
      </w:pPr>
    </w:p>
    <w:p w14:paraId="013DDA59" w14:textId="77777777" w:rsidR="006E6AB3" w:rsidRPr="000B206C" w:rsidRDefault="006E6AB3" w:rsidP="00C02B67">
      <w:pPr>
        <w:pStyle w:val="Default"/>
        <w:jc w:val="both"/>
        <w:rPr>
          <w:b/>
          <w:bCs/>
          <w:sz w:val="22"/>
          <w:szCs w:val="22"/>
        </w:rPr>
      </w:pPr>
    </w:p>
    <w:p w14:paraId="00E1316D" w14:textId="77777777" w:rsidR="006E6AB3" w:rsidRPr="000B206C" w:rsidRDefault="006E6AB3" w:rsidP="00C02B67">
      <w:pPr>
        <w:pStyle w:val="Default"/>
        <w:jc w:val="both"/>
        <w:rPr>
          <w:b/>
          <w:bCs/>
          <w:sz w:val="22"/>
          <w:szCs w:val="22"/>
        </w:rPr>
      </w:pPr>
    </w:p>
    <w:p w14:paraId="74B7AA7C" w14:textId="77777777" w:rsidR="006E6AB3" w:rsidRPr="000B206C" w:rsidRDefault="006E6AB3" w:rsidP="00C02B67">
      <w:pPr>
        <w:pStyle w:val="Default"/>
        <w:jc w:val="both"/>
        <w:rPr>
          <w:b/>
          <w:bCs/>
          <w:sz w:val="22"/>
          <w:szCs w:val="22"/>
        </w:rPr>
      </w:pPr>
    </w:p>
    <w:p w14:paraId="25537841" w14:textId="77777777" w:rsidR="006E6AB3" w:rsidRPr="000B206C" w:rsidRDefault="006E6AB3" w:rsidP="00C02B67">
      <w:pPr>
        <w:pStyle w:val="Default"/>
        <w:pBdr>
          <w:bottom w:val="single" w:sz="12" w:space="1" w:color="auto"/>
        </w:pBdr>
        <w:jc w:val="both"/>
        <w:rPr>
          <w:b/>
          <w:bCs/>
          <w:sz w:val="22"/>
          <w:szCs w:val="22"/>
        </w:rPr>
      </w:pPr>
    </w:p>
    <w:p w14:paraId="02D0068B" w14:textId="77777777" w:rsidR="006E6AB3" w:rsidRPr="000B206C" w:rsidRDefault="006E6AB3" w:rsidP="00C02B67">
      <w:pPr>
        <w:pStyle w:val="Default"/>
        <w:pBdr>
          <w:bottom w:val="single" w:sz="12" w:space="1" w:color="auto"/>
        </w:pBdr>
        <w:jc w:val="both"/>
        <w:rPr>
          <w:b/>
          <w:bCs/>
          <w:sz w:val="22"/>
          <w:szCs w:val="22"/>
        </w:rPr>
      </w:pPr>
    </w:p>
    <w:p w14:paraId="3380B90C" w14:textId="77777777" w:rsidR="006E6AB3" w:rsidRPr="000B206C" w:rsidRDefault="006E6AB3" w:rsidP="00C02B67">
      <w:pPr>
        <w:pStyle w:val="Default"/>
        <w:jc w:val="both"/>
        <w:rPr>
          <w:b/>
          <w:bCs/>
          <w:sz w:val="22"/>
          <w:szCs w:val="22"/>
        </w:rPr>
      </w:pPr>
    </w:p>
    <w:p w14:paraId="6D4252D8" w14:textId="77777777" w:rsidR="0004258F" w:rsidRPr="000B206C" w:rsidRDefault="0004258F" w:rsidP="00C02B67">
      <w:pPr>
        <w:pStyle w:val="Default"/>
        <w:jc w:val="both"/>
        <w:rPr>
          <w:b/>
          <w:bCs/>
          <w:sz w:val="22"/>
          <w:szCs w:val="22"/>
        </w:rPr>
      </w:pPr>
      <w:r w:rsidRPr="000B206C">
        <w:rPr>
          <w:b/>
          <w:bCs/>
          <w:sz w:val="22"/>
          <w:szCs w:val="22"/>
        </w:rPr>
        <w:t xml:space="preserve">FORMACIÓN ACADÉMICA </w:t>
      </w:r>
      <w:bookmarkStart w:id="0" w:name="_GoBack"/>
      <w:bookmarkEnd w:id="0"/>
    </w:p>
    <w:p w14:paraId="1961A95D" w14:textId="77777777" w:rsidR="006E6AB3" w:rsidRPr="000B206C" w:rsidRDefault="006E6AB3" w:rsidP="00C02B67">
      <w:pPr>
        <w:pStyle w:val="Default"/>
        <w:jc w:val="both"/>
        <w:rPr>
          <w:sz w:val="22"/>
          <w:szCs w:val="22"/>
        </w:rPr>
      </w:pPr>
    </w:p>
    <w:p w14:paraId="05B46A20" w14:textId="10408409" w:rsidR="0004258F" w:rsidRPr="000B206C" w:rsidRDefault="0004258F" w:rsidP="00C02B67">
      <w:pPr>
        <w:pStyle w:val="Default"/>
        <w:jc w:val="both"/>
        <w:rPr>
          <w:sz w:val="22"/>
          <w:szCs w:val="22"/>
        </w:rPr>
      </w:pPr>
      <w:r w:rsidRPr="000B206C">
        <w:rPr>
          <w:sz w:val="22"/>
          <w:szCs w:val="22"/>
        </w:rPr>
        <w:t xml:space="preserve">2013 a la </w:t>
      </w:r>
      <w:proofErr w:type="gramStart"/>
      <w:r w:rsidRPr="000B206C">
        <w:rPr>
          <w:sz w:val="22"/>
          <w:szCs w:val="22"/>
        </w:rPr>
        <w:t>fecha :</w:t>
      </w:r>
      <w:proofErr w:type="gramEnd"/>
      <w:r w:rsidRPr="000B206C">
        <w:rPr>
          <w:sz w:val="22"/>
          <w:szCs w:val="22"/>
        </w:rPr>
        <w:t xml:space="preserve"> Técnico en Prevención de Riesgos, Instituto IACC. </w:t>
      </w:r>
      <w:r w:rsidR="00391F16">
        <w:rPr>
          <w:sz w:val="22"/>
          <w:szCs w:val="22"/>
        </w:rPr>
        <w:t>En proceso de titulación</w:t>
      </w:r>
    </w:p>
    <w:p w14:paraId="712D62A3" w14:textId="77777777" w:rsidR="006E6AB3" w:rsidRPr="000B206C" w:rsidRDefault="006E6AB3" w:rsidP="00C02B67">
      <w:pPr>
        <w:pStyle w:val="Default"/>
        <w:jc w:val="both"/>
        <w:rPr>
          <w:sz w:val="22"/>
          <w:szCs w:val="22"/>
        </w:rPr>
      </w:pPr>
    </w:p>
    <w:p w14:paraId="53C9A633" w14:textId="77777777" w:rsidR="0004258F" w:rsidRPr="000B206C" w:rsidRDefault="0004258F" w:rsidP="00C02B67">
      <w:pPr>
        <w:pStyle w:val="Default"/>
        <w:jc w:val="both"/>
        <w:rPr>
          <w:sz w:val="22"/>
          <w:szCs w:val="22"/>
        </w:rPr>
      </w:pPr>
      <w:r w:rsidRPr="000B206C">
        <w:rPr>
          <w:sz w:val="22"/>
          <w:szCs w:val="22"/>
        </w:rPr>
        <w:t>1995-</w:t>
      </w:r>
      <w:proofErr w:type="gramStart"/>
      <w:r w:rsidRPr="000B206C">
        <w:rPr>
          <w:sz w:val="22"/>
          <w:szCs w:val="22"/>
        </w:rPr>
        <w:t>1997 :</w:t>
      </w:r>
      <w:proofErr w:type="gramEnd"/>
      <w:r w:rsidRPr="000B206C">
        <w:rPr>
          <w:sz w:val="22"/>
          <w:szCs w:val="22"/>
        </w:rPr>
        <w:t xml:space="preserve"> Dibujo de Arquitectura, Instituto AIEP Santiago. </w:t>
      </w:r>
    </w:p>
    <w:p w14:paraId="43414A70" w14:textId="77777777" w:rsidR="006E6AB3" w:rsidRPr="000B206C" w:rsidRDefault="006E6AB3" w:rsidP="00C02B67">
      <w:pPr>
        <w:pStyle w:val="Default"/>
        <w:jc w:val="both"/>
        <w:rPr>
          <w:sz w:val="22"/>
          <w:szCs w:val="22"/>
        </w:rPr>
      </w:pPr>
    </w:p>
    <w:p w14:paraId="60067574" w14:textId="77777777" w:rsidR="0004258F" w:rsidRPr="000B206C" w:rsidRDefault="0004258F" w:rsidP="00C02B67">
      <w:pPr>
        <w:pStyle w:val="Default"/>
        <w:jc w:val="both"/>
        <w:rPr>
          <w:sz w:val="22"/>
          <w:szCs w:val="22"/>
        </w:rPr>
      </w:pPr>
      <w:r w:rsidRPr="000B206C">
        <w:rPr>
          <w:sz w:val="22"/>
          <w:szCs w:val="22"/>
        </w:rPr>
        <w:t>1992-</w:t>
      </w:r>
      <w:proofErr w:type="gramStart"/>
      <w:r w:rsidRPr="000B206C">
        <w:rPr>
          <w:sz w:val="22"/>
          <w:szCs w:val="22"/>
        </w:rPr>
        <w:t>1994 :Construcción</w:t>
      </w:r>
      <w:proofErr w:type="gramEnd"/>
      <w:r w:rsidRPr="000B206C">
        <w:rPr>
          <w:sz w:val="22"/>
          <w:szCs w:val="22"/>
        </w:rPr>
        <w:t xml:space="preserve"> Civil, Universidad Tecnológica Metropolitana, Santiago.</w:t>
      </w:r>
    </w:p>
    <w:p w14:paraId="29C5B66E" w14:textId="77777777" w:rsidR="0004258F" w:rsidRPr="000B206C" w:rsidRDefault="0004258F" w:rsidP="00C02B67">
      <w:pPr>
        <w:pStyle w:val="Default"/>
        <w:pageBreakBefore/>
        <w:jc w:val="both"/>
        <w:rPr>
          <w:sz w:val="22"/>
          <w:szCs w:val="22"/>
        </w:rPr>
      </w:pPr>
      <w:r w:rsidRPr="000B206C">
        <w:rPr>
          <w:b/>
          <w:bCs/>
          <w:sz w:val="22"/>
          <w:szCs w:val="22"/>
        </w:rPr>
        <w:lastRenderedPageBreak/>
        <w:t xml:space="preserve">IDIOMAS </w:t>
      </w:r>
    </w:p>
    <w:p w14:paraId="20739745" w14:textId="77777777" w:rsidR="005B3D67" w:rsidRPr="000B206C" w:rsidRDefault="005B3D67" w:rsidP="00C02B67">
      <w:pPr>
        <w:pStyle w:val="Default"/>
        <w:jc w:val="both"/>
        <w:rPr>
          <w:sz w:val="22"/>
          <w:szCs w:val="22"/>
        </w:rPr>
      </w:pPr>
    </w:p>
    <w:p w14:paraId="287FBD5A" w14:textId="77777777" w:rsidR="0004258F" w:rsidRPr="000B206C" w:rsidRDefault="0004258F" w:rsidP="00C02B67">
      <w:pPr>
        <w:pStyle w:val="Default"/>
        <w:jc w:val="both"/>
        <w:rPr>
          <w:sz w:val="22"/>
          <w:szCs w:val="22"/>
        </w:rPr>
      </w:pPr>
      <w:r w:rsidRPr="000B206C">
        <w:rPr>
          <w:sz w:val="22"/>
          <w:szCs w:val="22"/>
        </w:rPr>
        <w:t xml:space="preserve">Español: Lengua materna </w:t>
      </w:r>
    </w:p>
    <w:p w14:paraId="0723D3E3" w14:textId="77777777" w:rsidR="005B3D67" w:rsidRPr="000B206C" w:rsidRDefault="005B3D67" w:rsidP="00C02B67">
      <w:pPr>
        <w:pStyle w:val="Default"/>
        <w:jc w:val="both"/>
        <w:rPr>
          <w:sz w:val="22"/>
          <w:szCs w:val="22"/>
        </w:rPr>
      </w:pPr>
    </w:p>
    <w:p w14:paraId="7BE7BDE9" w14:textId="77777777" w:rsidR="0004258F" w:rsidRPr="000B206C" w:rsidRDefault="0004258F" w:rsidP="00C02B67">
      <w:pPr>
        <w:pStyle w:val="Default"/>
        <w:jc w:val="both"/>
        <w:rPr>
          <w:sz w:val="22"/>
          <w:szCs w:val="22"/>
        </w:rPr>
      </w:pPr>
      <w:r w:rsidRPr="000B206C">
        <w:rPr>
          <w:sz w:val="22"/>
          <w:szCs w:val="22"/>
        </w:rPr>
        <w:t xml:space="preserve">Inglés: Medio </w:t>
      </w:r>
    </w:p>
    <w:p w14:paraId="3C5CF1BD" w14:textId="77777777" w:rsidR="00C647F4" w:rsidRPr="000B206C" w:rsidRDefault="00C647F4" w:rsidP="00C02B67">
      <w:pPr>
        <w:pStyle w:val="Default"/>
        <w:jc w:val="both"/>
        <w:rPr>
          <w:sz w:val="22"/>
          <w:szCs w:val="22"/>
        </w:rPr>
      </w:pPr>
    </w:p>
    <w:p w14:paraId="072839BF" w14:textId="77777777" w:rsidR="005B3D67" w:rsidRPr="000B206C" w:rsidRDefault="005B3D67" w:rsidP="00C02B67">
      <w:pPr>
        <w:pStyle w:val="Default"/>
        <w:jc w:val="both"/>
        <w:rPr>
          <w:b/>
          <w:bCs/>
          <w:sz w:val="22"/>
          <w:szCs w:val="22"/>
        </w:rPr>
      </w:pPr>
    </w:p>
    <w:p w14:paraId="640FB07B" w14:textId="77777777" w:rsidR="0004258F" w:rsidRPr="000B206C" w:rsidRDefault="0004258F" w:rsidP="00C02B67">
      <w:pPr>
        <w:pStyle w:val="Default"/>
        <w:jc w:val="both"/>
        <w:rPr>
          <w:sz w:val="22"/>
          <w:szCs w:val="22"/>
        </w:rPr>
      </w:pPr>
      <w:r w:rsidRPr="000B206C">
        <w:rPr>
          <w:b/>
          <w:bCs/>
          <w:sz w:val="22"/>
          <w:szCs w:val="22"/>
        </w:rPr>
        <w:t xml:space="preserve">CONOCIMIENTOS INFORMÁTICOS </w:t>
      </w:r>
    </w:p>
    <w:p w14:paraId="20CB932E" w14:textId="77777777" w:rsidR="005B3D67" w:rsidRPr="000B206C" w:rsidRDefault="005B3D67" w:rsidP="00C02B67">
      <w:pPr>
        <w:pStyle w:val="Default"/>
        <w:jc w:val="both"/>
        <w:rPr>
          <w:sz w:val="22"/>
          <w:szCs w:val="22"/>
        </w:rPr>
      </w:pPr>
    </w:p>
    <w:p w14:paraId="05CF6942" w14:textId="77777777" w:rsidR="00C647F4" w:rsidRDefault="009E7B3A" w:rsidP="00BA7A2F">
      <w:pPr>
        <w:pStyle w:val="Default"/>
        <w:numPr>
          <w:ilvl w:val="0"/>
          <w:numId w:val="12"/>
        </w:numPr>
        <w:jc w:val="both"/>
        <w:rPr>
          <w:sz w:val="22"/>
          <w:szCs w:val="22"/>
          <w:lang w:val="en-US"/>
        </w:rPr>
      </w:pPr>
      <w:r w:rsidRPr="000B206C">
        <w:rPr>
          <w:sz w:val="22"/>
          <w:szCs w:val="22"/>
          <w:lang w:val="en-US"/>
        </w:rPr>
        <w:t xml:space="preserve">Class </w:t>
      </w:r>
      <w:r w:rsidR="00923059">
        <w:rPr>
          <w:sz w:val="22"/>
          <w:szCs w:val="22"/>
          <w:lang w:val="en-US"/>
        </w:rPr>
        <w:t>–</w:t>
      </w:r>
      <w:r w:rsidR="0039547D">
        <w:rPr>
          <w:sz w:val="22"/>
          <w:szCs w:val="22"/>
          <w:lang w:val="en-US"/>
        </w:rPr>
        <w:t xml:space="preserve"> Slim</w:t>
      </w:r>
    </w:p>
    <w:p w14:paraId="2E79CAD8" w14:textId="77777777" w:rsidR="00923059" w:rsidRPr="000B206C" w:rsidRDefault="00923059" w:rsidP="00BA7A2F">
      <w:pPr>
        <w:pStyle w:val="Default"/>
        <w:numPr>
          <w:ilvl w:val="0"/>
          <w:numId w:val="12"/>
        </w:numPr>
        <w:jc w:val="both"/>
        <w:rPr>
          <w:sz w:val="22"/>
          <w:szCs w:val="22"/>
          <w:lang w:val="en-US"/>
        </w:rPr>
      </w:pPr>
      <w:r>
        <w:rPr>
          <w:sz w:val="22"/>
          <w:szCs w:val="22"/>
          <w:lang w:val="en-US"/>
        </w:rPr>
        <w:t>Spectra</w:t>
      </w:r>
    </w:p>
    <w:p w14:paraId="0A1FFB42" w14:textId="77777777" w:rsidR="0004258F" w:rsidRPr="000B206C" w:rsidRDefault="0004258F" w:rsidP="00BA7A2F">
      <w:pPr>
        <w:pStyle w:val="Default"/>
        <w:numPr>
          <w:ilvl w:val="0"/>
          <w:numId w:val="12"/>
        </w:numPr>
        <w:jc w:val="both"/>
        <w:rPr>
          <w:sz w:val="22"/>
          <w:szCs w:val="22"/>
          <w:lang w:val="en-US"/>
        </w:rPr>
      </w:pPr>
      <w:proofErr w:type="spellStart"/>
      <w:r w:rsidRPr="000B206C">
        <w:rPr>
          <w:sz w:val="22"/>
          <w:szCs w:val="22"/>
          <w:lang w:val="en-US"/>
        </w:rPr>
        <w:t>Infolab</w:t>
      </w:r>
      <w:proofErr w:type="spellEnd"/>
      <w:r w:rsidRPr="000B206C">
        <w:rPr>
          <w:sz w:val="22"/>
          <w:szCs w:val="22"/>
          <w:lang w:val="en-US"/>
        </w:rPr>
        <w:t xml:space="preserve"> </w:t>
      </w:r>
      <w:proofErr w:type="spellStart"/>
      <w:r w:rsidRPr="000B206C">
        <w:rPr>
          <w:sz w:val="22"/>
          <w:szCs w:val="22"/>
          <w:lang w:val="en-US"/>
        </w:rPr>
        <w:t>Lims</w:t>
      </w:r>
      <w:proofErr w:type="spellEnd"/>
      <w:r w:rsidRPr="000B206C">
        <w:rPr>
          <w:sz w:val="22"/>
          <w:szCs w:val="22"/>
          <w:lang w:val="en-US"/>
        </w:rPr>
        <w:t xml:space="preserve"> – </w:t>
      </w:r>
      <w:proofErr w:type="spellStart"/>
      <w:r w:rsidRPr="000B206C">
        <w:rPr>
          <w:sz w:val="22"/>
          <w:szCs w:val="22"/>
          <w:lang w:val="en-US"/>
        </w:rPr>
        <w:t>Thermo</w:t>
      </w:r>
      <w:proofErr w:type="spellEnd"/>
      <w:r w:rsidRPr="000B206C">
        <w:rPr>
          <w:sz w:val="22"/>
          <w:szCs w:val="22"/>
          <w:lang w:val="en-US"/>
        </w:rPr>
        <w:t xml:space="preserve"> </w:t>
      </w:r>
      <w:proofErr w:type="spellStart"/>
      <w:r w:rsidRPr="000B206C">
        <w:rPr>
          <w:sz w:val="22"/>
          <w:szCs w:val="22"/>
          <w:lang w:val="en-US"/>
        </w:rPr>
        <w:t>Lims</w:t>
      </w:r>
      <w:proofErr w:type="spellEnd"/>
      <w:r w:rsidRPr="000B206C">
        <w:rPr>
          <w:sz w:val="22"/>
          <w:szCs w:val="22"/>
          <w:lang w:val="en-US"/>
        </w:rPr>
        <w:t xml:space="preserve"> </w:t>
      </w:r>
    </w:p>
    <w:p w14:paraId="22B47059" w14:textId="77777777" w:rsidR="0004258F" w:rsidRPr="000B206C" w:rsidRDefault="0004258F" w:rsidP="00BA7A2F">
      <w:pPr>
        <w:pStyle w:val="Default"/>
        <w:numPr>
          <w:ilvl w:val="0"/>
          <w:numId w:val="12"/>
        </w:numPr>
        <w:jc w:val="both"/>
        <w:rPr>
          <w:sz w:val="22"/>
          <w:szCs w:val="22"/>
          <w:lang w:val="en-US"/>
        </w:rPr>
      </w:pPr>
      <w:r w:rsidRPr="000B206C">
        <w:rPr>
          <w:sz w:val="22"/>
          <w:szCs w:val="22"/>
          <w:lang w:val="en-US"/>
        </w:rPr>
        <w:t xml:space="preserve">Windows </w:t>
      </w:r>
      <w:proofErr w:type="spellStart"/>
      <w:r w:rsidRPr="000B206C">
        <w:rPr>
          <w:sz w:val="22"/>
          <w:szCs w:val="22"/>
          <w:lang w:val="en-US"/>
        </w:rPr>
        <w:t>Usuario</w:t>
      </w:r>
      <w:proofErr w:type="spellEnd"/>
      <w:r w:rsidRPr="000B206C">
        <w:rPr>
          <w:sz w:val="22"/>
          <w:szCs w:val="22"/>
          <w:lang w:val="en-US"/>
        </w:rPr>
        <w:t xml:space="preserve"> </w:t>
      </w:r>
      <w:proofErr w:type="spellStart"/>
      <w:r w:rsidRPr="000B206C">
        <w:rPr>
          <w:sz w:val="22"/>
          <w:szCs w:val="22"/>
          <w:lang w:val="en-US"/>
        </w:rPr>
        <w:t>Avanzado</w:t>
      </w:r>
      <w:proofErr w:type="spellEnd"/>
      <w:r w:rsidRPr="000B206C">
        <w:rPr>
          <w:sz w:val="22"/>
          <w:szCs w:val="22"/>
          <w:lang w:val="en-US"/>
        </w:rPr>
        <w:t xml:space="preserve"> </w:t>
      </w:r>
    </w:p>
    <w:p w14:paraId="4C5A9A84" w14:textId="77777777" w:rsidR="0004258F" w:rsidRPr="000B206C" w:rsidRDefault="0004258F" w:rsidP="00BA7A2F">
      <w:pPr>
        <w:pStyle w:val="Default"/>
        <w:numPr>
          <w:ilvl w:val="0"/>
          <w:numId w:val="12"/>
        </w:numPr>
        <w:jc w:val="both"/>
        <w:rPr>
          <w:sz w:val="22"/>
          <w:szCs w:val="22"/>
          <w:lang w:val="en-US"/>
        </w:rPr>
      </w:pPr>
      <w:r w:rsidRPr="000B206C">
        <w:rPr>
          <w:sz w:val="22"/>
          <w:szCs w:val="22"/>
          <w:lang w:val="en-US"/>
        </w:rPr>
        <w:t xml:space="preserve">Office 2010: Excel, Word, Power Point, Outlook </w:t>
      </w:r>
    </w:p>
    <w:p w14:paraId="17923E2A" w14:textId="77777777" w:rsidR="0004258F" w:rsidRPr="000B206C" w:rsidRDefault="0004258F" w:rsidP="00BA7A2F">
      <w:pPr>
        <w:pStyle w:val="Default"/>
        <w:numPr>
          <w:ilvl w:val="0"/>
          <w:numId w:val="12"/>
        </w:numPr>
        <w:jc w:val="both"/>
        <w:rPr>
          <w:sz w:val="22"/>
          <w:szCs w:val="22"/>
          <w:lang w:val="en-US"/>
        </w:rPr>
      </w:pPr>
      <w:r w:rsidRPr="000B206C">
        <w:rPr>
          <w:sz w:val="22"/>
          <w:szCs w:val="22"/>
          <w:lang w:val="en-US"/>
        </w:rPr>
        <w:t xml:space="preserve">Visual Basic 6.0 </w:t>
      </w:r>
    </w:p>
    <w:p w14:paraId="7319A6CE" w14:textId="77777777" w:rsidR="0004258F" w:rsidRPr="00F03EA1" w:rsidRDefault="0004258F" w:rsidP="00BA7A2F">
      <w:pPr>
        <w:pStyle w:val="Default"/>
        <w:numPr>
          <w:ilvl w:val="0"/>
          <w:numId w:val="12"/>
        </w:numPr>
        <w:jc w:val="both"/>
        <w:rPr>
          <w:sz w:val="22"/>
          <w:szCs w:val="22"/>
        </w:rPr>
      </w:pPr>
      <w:r w:rsidRPr="00F03EA1">
        <w:rPr>
          <w:sz w:val="22"/>
          <w:szCs w:val="22"/>
        </w:rPr>
        <w:t xml:space="preserve">AutoCAD LT, </w:t>
      </w:r>
      <w:proofErr w:type="spellStart"/>
      <w:r w:rsidRPr="00F03EA1">
        <w:rPr>
          <w:sz w:val="22"/>
          <w:szCs w:val="22"/>
        </w:rPr>
        <w:t>Autocad</w:t>
      </w:r>
      <w:proofErr w:type="spellEnd"/>
      <w:r w:rsidRPr="00F03EA1">
        <w:rPr>
          <w:sz w:val="22"/>
          <w:szCs w:val="22"/>
        </w:rPr>
        <w:t xml:space="preserve"> 12, </w:t>
      </w:r>
      <w:proofErr w:type="spellStart"/>
      <w:r w:rsidRPr="00F03EA1">
        <w:rPr>
          <w:sz w:val="22"/>
          <w:szCs w:val="22"/>
        </w:rPr>
        <w:t>Autocad</w:t>
      </w:r>
      <w:proofErr w:type="spellEnd"/>
      <w:r w:rsidRPr="00F03EA1">
        <w:rPr>
          <w:sz w:val="22"/>
          <w:szCs w:val="22"/>
        </w:rPr>
        <w:t xml:space="preserve"> 14, </w:t>
      </w:r>
      <w:proofErr w:type="spellStart"/>
      <w:r w:rsidRPr="00F03EA1">
        <w:rPr>
          <w:sz w:val="22"/>
          <w:szCs w:val="22"/>
        </w:rPr>
        <w:t>Cad-Overlay</w:t>
      </w:r>
      <w:proofErr w:type="spellEnd"/>
      <w:r w:rsidRPr="00F03EA1">
        <w:rPr>
          <w:sz w:val="22"/>
          <w:szCs w:val="22"/>
        </w:rPr>
        <w:t xml:space="preserve">, </w:t>
      </w:r>
      <w:proofErr w:type="spellStart"/>
      <w:r w:rsidRPr="00F03EA1">
        <w:rPr>
          <w:sz w:val="22"/>
          <w:szCs w:val="22"/>
        </w:rPr>
        <w:t>Clariscad</w:t>
      </w:r>
      <w:proofErr w:type="spellEnd"/>
      <w:r w:rsidRPr="00F03EA1">
        <w:rPr>
          <w:sz w:val="22"/>
          <w:szCs w:val="22"/>
        </w:rPr>
        <w:t xml:space="preserve">. </w:t>
      </w:r>
    </w:p>
    <w:p w14:paraId="726893C3" w14:textId="77777777" w:rsidR="0004258F" w:rsidRPr="000B206C" w:rsidRDefault="0004258F" w:rsidP="00BA7A2F">
      <w:pPr>
        <w:pStyle w:val="Default"/>
        <w:numPr>
          <w:ilvl w:val="0"/>
          <w:numId w:val="12"/>
        </w:numPr>
        <w:jc w:val="both"/>
        <w:rPr>
          <w:sz w:val="22"/>
          <w:szCs w:val="22"/>
          <w:lang w:val="en-US"/>
        </w:rPr>
      </w:pPr>
      <w:r w:rsidRPr="000B206C">
        <w:rPr>
          <w:sz w:val="22"/>
          <w:szCs w:val="22"/>
          <w:lang w:val="en-US"/>
        </w:rPr>
        <w:t xml:space="preserve">Plotter y Scanner </w:t>
      </w:r>
    </w:p>
    <w:p w14:paraId="0164AD14" w14:textId="77777777" w:rsidR="005B3D67" w:rsidRPr="000B206C" w:rsidRDefault="005B3D67" w:rsidP="00C02B67">
      <w:pPr>
        <w:pStyle w:val="Default"/>
        <w:jc w:val="both"/>
        <w:rPr>
          <w:sz w:val="22"/>
          <w:szCs w:val="22"/>
        </w:rPr>
      </w:pPr>
    </w:p>
    <w:p w14:paraId="7FD20E48" w14:textId="77777777" w:rsidR="0004258F" w:rsidRPr="000B206C" w:rsidRDefault="005B3D67" w:rsidP="00C02B67">
      <w:pPr>
        <w:pStyle w:val="Default"/>
        <w:jc w:val="both"/>
        <w:rPr>
          <w:sz w:val="22"/>
          <w:szCs w:val="22"/>
        </w:rPr>
      </w:pPr>
      <w:r w:rsidRPr="000B206C">
        <w:rPr>
          <w:sz w:val="22"/>
          <w:szCs w:val="22"/>
        </w:rPr>
        <w:t>______________________________________________________________________</w:t>
      </w:r>
    </w:p>
    <w:p w14:paraId="190FA56B" w14:textId="77777777" w:rsidR="005B3D67" w:rsidRPr="000B206C" w:rsidRDefault="005B3D67" w:rsidP="00C02B67">
      <w:pPr>
        <w:pStyle w:val="Default"/>
        <w:jc w:val="both"/>
        <w:rPr>
          <w:b/>
          <w:bCs/>
          <w:sz w:val="22"/>
          <w:szCs w:val="22"/>
        </w:rPr>
      </w:pPr>
    </w:p>
    <w:p w14:paraId="33B033C8" w14:textId="77777777" w:rsidR="00432CB3" w:rsidRDefault="0004258F" w:rsidP="00C02B67">
      <w:pPr>
        <w:pStyle w:val="Default"/>
        <w:jc w:val="both"/>
        <w:rPr>
          <w:b/>
          <w:bCs/>
          <w:sz w:val="22"/>
          <w:szCs w:val="22"/>
        </w:rPr>
      </w:pPr>
      <w:r w:rsidRPr="000B206C">
        <w:rPr>
          <w:b/>
          <w:bCs/>
          <w:sz w:val="22"/>
          <w:szCs w:val="22"/>
        </w:rPr>
        <w:t>CURSOS</w:t>
      </w:r>
    </w:p>
    <w:p w14:paraId="61C4E921" w14:textId="09BF54EE" w:rsidR="0004258F" w:rsidRPr="000B206C" w:rsidRDefault="0004258F" w:rsidP="00C02B67">
      <w:pPr>
        <w:pStyle w:val="Default"/>
        <w:jc w:val="both"/>
        <w:rPr>
          <w:sz w:val="22"/>
          <w:szCs w:val="22"/>
        </w:rPr>
      </w:pPr>
      <w:r w:rsidRPr="000B206C">
        <w:rPr>
          <w:b/>
          <w:bCs/>
          <w:sz w:val="22"/>
          <w:szCs w:val="22"/>
        </w:rPr>
        <w:t xml:space="preserve"> </w:t>
      </w:r>
    </w:p>
    <w:p w14:paraId="23CAFEA0" w14:textId="1934561D" w:rsidR="005B3D67" w:rsidRDefault="00432CB3" w:rsidP="00EB1EA5">
      <w:pPr>
        <w:pStyle w:val="Default"/>
        <w:numPr>
          <w:ilvl w:val="0"/>
          <w:numId w:val="15"/>
        </w:numPr>
        <w:ind w:left="142" w:hanging="142"/>
        <w:jc w:val="both"/>
        <w:rPr>
          <w:sz w:val="22"/>
          <w:szCs w:val="22"/>
        </w:rPr>
      </w:pPr>
      <w:r>
        <w:rPr>
          <w:sz w:val="22"/>
          <w:szCs w:val="22"/>
        </w:rPr>
        <w:t>Prevención y combate de incendios, IST Julio 2016.</w:t>
      </w:r>
    </w:p>
    <w:p w14:paraId="2CA3DFA8" w14:textId="21E456D7" w:rsidR="00432CB3" w:rsidRDefault="00432CB3" w:rsidP="00EB1EA5">
      <w:pPr>
        <w:pStyle w:val="Default"/>
        <w:numPr>
          <w:ilvl w:val="0"/>
          <w:numId w:val="15"/>
        </w:numPr>
        <w:ind w:left="142" w:hanging="142"/>
        <w:jc w:val="both"/>
        <w:rPr>
          <w:sz w:val="22"/>
          <w:szCs w:val="22"/>
        </w:rPr>
      </w:pPr>
      <w:r w:rsidRPr="00EB1EA5">
        <w:rPr>
          <w:sz w:val="22"/>
          <w:szCs w:val="22"/>
        </w:rPr>
        <w:t>Superficies de Trabajo</w:t>
      </w:r>
      <w:r>
        <w:rPr>
          <w:sz w:val="22"/>
          <w:szCs w:val="22"/>
        </w:rPr>
        <w:t>, IST Julio 2016.</w:t>
      </w:r>
    </w:p>
    <w:p w14:paraId="4FE449E0" w14:textId="78682768" w:rsidR="00432CB3" w:rsidRDefault="00432CB3" w:rsidP="00EB1EA5">
      <w:pPr>
        <w:pStyle w:val="Default"/>
        <w:numPr>
          <w:ilvl w:val="0"/>
          <w:numId w:val="15"/>
        </w:numPr>
        <w:ind w:left="142" w:hanging="142"/>
        <w:jc w:val="both"/>
        <w:rPr>
          <w:sz w:val="22"/>
          <w:szCs w:val="22"/>
        </w:rPr>
      </w:pPr>
      <w:r w:rsidRPr="00EB1EA5">
        <w:rPr>
          <w:sz w:val="22"/>
          <w:szCs w:val="22"/>
        </w:rPr>
        <w:t>Básico de Primeros Auxilios</w:t>
      </w:r>
      <w:r>
        <w:rPr>
          <w:sz w:val="22"/>
          <w:szCs w:val="22"/>
        </w:rPr>
        <w:t>, IST Julio 2016.</w:t>
      </w:r>
    </w:p>
    <w:p w14:paraId="4EBCBCF0" w14:textId="2CE210E0" w:rsidR="00432CB3" w:rsidRDefault="00432CB3" w:rsidP="00EB1EA5">
      <w:pPr>
        <w:pStyle w:val="Default"/>
        <w:numPr>
          <w:ilvl w:val="0"/>
          <w:numId w:val="15"/>
        </w:numPr>
        <w:ind w:left="142" w:hanging="142"/>
        <w:jc w:val="both"/>
        <w:rPr>
          <w:sz w:val="22"/>
          <w:szCs w:val="22"/>
        </w:rPr>
      </w:pPr>
      <w:r w:rsidRPr="00EB1EA5">
        <w:rPr>
          <w:sz w:val="22"/>
          <w:szCs w:val="22"/>
        </w:rPr>
        <w:t>Método de las 5S</w:t>
      </w:r>
      <w:r>
        <w:rPr>
          <w:sz w:val="22"/>
          <w:szCs w:val="22"/>
        </w:rPr>
        <w:t>, IST Julio 2016.</w:t>
      </w:r>
    </w:p>
    <w:p w14:paraId="77AE1F90" w14:textId="3803C817" w:rsidR="00432CB3" w:rsidRDefault="00432CB3" w:rsidP="00EB1EA5">
      <w:pPr>
        <w:pStyle w:val="Default"/>
        <w:numPr>
          <w:ilvl w:val="0"/>
          <w:numId w:val="15"/>
        </w:numPr>
        <w:ind w:left="142" w:hanging="142"/>
        <w:jc w:val="both"/>
        <w:rPr>
          <w:sz w:val="22"/>
          <w:szCs w:val="22"/>
        </w:rPr>
      </w:pPr>
      <w:r w:rsidRPr="00EB1EA5">
        <w:rPr>
          <w:sz w:val="22"/>
          <w:szCs w:val="22"/>
        </w:rPr>
        <w:t>Equipos de Protección Personal</w:t>
      </w:r>
      <w:r>
        <w:rPr>
          <w:sz w:val="22"/>
          <w:szCs w:val="22"/>
        </w:rPr>
        <w:t>, IST Julio 2016.</w:t>
      </w:r>
    </w:p>
    <w:p w14:paraId="041FF04D" w14:textId="2D18C6E2" w:rsidR="00432CB3" w:rsidRDefault="00432CB3" w:rsidP="00EB1EA5">
      <w:pPr>
        <w:pStyle w:val="Default"/>
        <w:numPr>
          <w:ilvl w:val="0"/>
          <w:numId w:val="15"/>
        </w:numPr>
        <w:ind w:left="142" w:hanging="142"/>
        <w:jc w:val="both"/>
        <w:rPr>
          <w:sz w:val="22"/>
          <w:szCs w:val="22"/>
        </w:rPr>
      </w:pPr>
      <w:r w:rsidRPr="00EB1EA5">
        <w:rPr>
          <w:sz w:val="22"/>
          <w:szCs w:val="22"/>
        </w:rPr>
        <w:t>Motivación y Crecimiento Personal A.R.M.A.S.+P</w:t>
      </w:r>
      <w:r>
        <w:rPr>
          <w:sz w:val="22"/>
          <w:szCs w:val="22"/>
        </w:rPr>
        <w:t>, IST Julio 2016.</w:t>
      </w:r>
    </w:p>
    <w:p w14:paraId="280DA8E7" w14:textId="77777777" w:rsidR="00BA7A2F" w:rsidRPr="000B206C" w:rsidRDefault="00BA7A2F" w:rsidP="00BA7A2F">
      <w:pPr>
        <w:pStyle w:val="Default"/>
        <w:numPr>
          <w:ilvl w:val="0"/>
          <w:numId w:val="15"/>
        </w:numPr>
        <w:ind w:left="142" w:hanging="142"/>
        <w:jc w:val="both"/>
        <w:rPr>
          <w:sz w:val="22"/>
          <w:szCs w:val="22"/>
        </w:rPr>
      </w:pPr>
      <w:r>
        <w:rPr>
          <w:sz w:val="22"/>
          <w:szCs w:val="22"/>
        </w:rPr>
        <w:t>Curso de manejo defensivo, IST, Octubre 2014.</w:t>
      </w:r>
    </w:p>
    <w:p w14:paraId="7331C2EF" w14:textId="77777777" w:rsidR="0004258F" w:rsidRPr="000B206C" w:rsidRDefault="0004258F" w:rsidP="00C02B67">
      <w:pPr>
        <w:pStyle w:val="Default"/>
        <w:jc w:val="both"/>
        <w:rPr>
          <w:sz w:val="22"/>
          <w:szCs w:val="22"/>
        </w:rPr>
      </w:pPr>
      <w:r w:rsidRPr="000B206C">
        <w:rPr>
          <w:sz w:val="22"/>
          <w:szCs w:val="22"/>
        </w:rPr>
        <w:t xml:space="preserve">• Planificación MS Project 2010, Durán Asociados – Asesores, Calama Agosto 2013, 16 hrs cronológicas. </w:t>
      </w:r>
    </w:p>
    <w:p w14:paraId="03A4E564" w14:textId="77777777" w:rsidR="0004258F" w:rsidRPr="000B206C" w:rsidRDefault="0004258F" w:rsidP="00C02B67">
      <w:pPr>
        <w:pStyle w:val="Default"/>
        <w:jc w:val="both"/>
        <w:rPr>
          <w:sz w:val="22"/>
          <w:szCs w:val="22"/>
        </w:rPr>
      </w:pPr>
      <w:r w:rsidRPr="000B206C">
        <w:rPr>
          <w:sz w:val="22"/>
          <w:szCs w:val="22"/>
        </w:rPr>
        <w:t xml:space="preserve">• Conocimiento y Aplicación del Reglamento de Almacenamiento de Sustancias Peligrosas, GTC Capacitación, Calama Octubre 2011, 8 hrs. </w:t>
      </w:r>
    </w:p>
    <w:p w14:paraId="5EA08C39" w14:textId="77777777" w:rsidR="0004258F" w:rsidRPr="000B206C" w:rsidRDefault="0004258F" w:rsidP="00C02B67">
      <w:pPr>
        <w:pStyle w:val="Default"/>
        <w:jc w:val="both"/>
        <w:rPr>
          <w:sz w:val="22"/>
          <w:szCs w:val="22"/>
        </w:rPr>
      </w:pPr>
      <w:r w:rsidRPr="000B206C">
        <w:rPr>
          <w:sz w:val="22"/>
          <w:szCs w:val="22"/>
        </w:rPr>
        <w:t xml:space="preserve">• Curso Punto de Encuentro </w:t>
      </w:r>
      <w:proofErr w:type="spellStart"/>
      <w:r w:rsidRPr="000B206C">
        <w:rPr>
          <w:sz w:val="22"/>
          <w:szCs w:val="22"/>
        </w:rPr>
        <w:t>CPHyS</w:t>
      </w:r>
      <w:proofErr w:type="spellEnd"/>
      <w:r w:rsidRPr="000B206C">
        <w:rPr>
          <w:sz w:val="22"/>
          <w:szCs w:val="22"/>
        </w:rPr>
        <w:t xml:space="preserve">, IST, Calama Abril 2010, 3 hrs. </w:t>
      </w:r>
    </w:p>
    <w:p w14:paraId="2C8EDFC1" w14:textId="77777777" w:rsidR="0004258F" w:rsidRPr="000B206C" w:rsidRDefault="0004258F" w:rsidP="00C02B67">
      <w:pPr>
        <w:pStyle w:val="Default"/>
        <w:jc w:val="both"/>
        <w:rPr>
          <w:sz w:val="22"/>
          <w:szCs w:val="22"/>
        </w:rPr>
      </w:pPr>
      <w:r w:rsidRPr="000B206C">
        <w:rPr>
          <w:sz w:val="22"/>
          <w:szCs w:val="22"/>
        </w:rPr>
        <w:t xml:space="preserve">• Curso ISO 9000, </w:t>
      </w:r>
      <w:proofErr w:type="spellStart"/>
      <w:r w:rsidRPr="000B206C">
        <w:rPr>
          <w:sz w:val="22"/>
          <w:szCs w:val="22"/>
        </w:rPr>
        <w:t>Cimm</w:t>
      </w:r>
      <w:proofErr w:type="spellEnd"/>
      <w:r w:rsidRPr="000B206C">
        <w:rPr>
          <w:sz w:val="22"/>
          <w:szCs w:val="22"/>
        </w:rPr>
        <w:t xml:space="preserve"> Educación, Calama Octubre 2006, 16 hrs. </w:t>
      </w:r>
    </w:p>
    <w:p w14:paraId="67E74203" w14:textId="77777777" w:rsidR="0004258F" w:rsidRPr="000B206C" w:rsidRDefault="0004258F" w:rsidP="00C02B67">
      <w:pPr>
        <w:pStyle w:val="Default"/>
        <w:jc w:val="both"/>
        <w:rPr>
          <w:sz w:val="22"/>
          <w:szCs w:val="22"/>
        </w:rPr>
      </w:pPr>
      <w:r w:rsidRPr="000B206C">
        <w:rPr>
          <w:sz w:val="22"/>
          <w:szCs w:val="22"/>
        </w:rPr>
        <w:t xml:space="preserve">• Análisis Causa Raíz, orientado a la Investigación de Incidentes en Gestión de Seguridad y Salud Ocupacional. </w:t>
      </w:r>
    </w:p>
    <w:p w14:paraId="71E32A0E" w14:textId="77777777" w:rsidR="0004258F" w:rsidRPr="000B206C" w:rsidRDefault="0004258F" w:rsidP="00C02B67">
      <w:pPr>
        <w:pStyle w:val="Default"/>
        <w:jc w:val="both"/>
        <w:rPr>
          <w:sz w:val="22"/>
          <w:szCs w:val="22"/>
        </w:rPr>
      </w:pPr>
      <w:r w:rsidRPr="000B206C">
        <w:rPr>
          <w:sz w:val="22"/>
          <w:szCs w:val="22"/>
        </w:rPr>
        <w:t xml:space="preserve">• Primeros auxilios </w:t>
      </w:r>
    </w:p>
    <w:p w14:paraId="25D0E1A0" w14:textId="77777777" w:rsidR="0004258F" w:rsidRPr="000B206C" w:rsidRDefault="0004258F" w:rsidP="00C02B67">
      <w:pPr>
        <w:pStyle w:val="Default"/>
        <w:jc w:val="both"/>
        <w:rPr>
          <w:sz w:val="22"/>
          <w:szCs w:val="22"/>
        </w:rPr>
      </w:pPr>
      <w:r w:rsidRPr="000B206C">
        <w:rPr>
          <w:sz w:val="22"/>
          <w:szCs w:val="22"/>
        </w:rPr>
        <w:t xml:space="preserve">• Talleres de prevención: "Yo decido", "Trabajador destacado" </w:t>
      </w:r>
    </w:p>
    <w:p w14:paraId="418396B8" w14:textId="77777777" w:rsidR="0004258F" w:rsidRPr="000B206C" w:rsidRDefault="0004258F" w:rsidP="00C02B67">
      <w:pPr>
        <w:pStyle w:val="Default"/>
        <w:jc w:val="both"/>
        <w:rPr>
          <w:sz w:val="22"/>
          <w:szCs w:val="22"/>
        </w:rPr>
      </w:pPr>
      <w:r w:rsidRPr="000B206C">
        <w:rPr>
          <w:sz w:val="22"/>
          <w:szCs w:val="22"/>
        </w:rPr>
        <w:t xml:space="preserve">• Gestión de Calidad Normas ISO 9000:2000 </w:t>
      </w:r>
    </w:p>
    <w:p w14:paraId="1C2114B5" w14:textId="77777777" w:rsidR="0004258F" w:rsidRPr="000B206C" w:rsidRDefault="0004258F" w:rsidP="00C02B67">
      <w:pPr>
        <w:pStyle w:val="Default"/>
        <w:jc w:val="both"/>
        <w:rPr>
          <w:sz w:val="22"/>
          <w:szCs w:val="22"/>
        </w:rPr>
      </w:pPr>
      <w:r w:rsidRPr="000B206C">
        <w:rPr>
          <w:sz w:val="22"/>
          <w:szCs w:val="22"/>
        </w:rPr>
        <w:t xml:space="preserve">• Introducción a las Normas ISO 9001:2000 </w:t>
      </w:r>
    </w:p>
    <w:p w14:paraId="6A9E6BDE" w14:textId="77777777" w:rsidR="0004258F" w:rsidRPr="000B206C" w:rsidRDefault="0004258F" w:rsidP="00C02B67">
      <w:pPr>
        <w:pStyle w:val="Default"/>
        <w:jc w:val="both"/>
        <w:rPr>
          <w:sz w:val="22"/>
          <w:szCs w:val="22"/>
        </w:rPr>
      </w:pPr>
      <w:r w:rsidRPr="000B206C">
        <w:rPr>
          <w:sz w:val="22"/>
          <w:szCs w:val="22"/>
        </w:rPr>
        <w:t xml:space="preserve">• Automatización con Excel </w:t>
      </w:r>
    </w:p>
    <w:p w14:paraId="32585D24" w14:textId="77777777" w:rsidR="0004258F" w:rsidRPr="000B206C" w:rsidRDefault="0004258F" w:rsidP="00C02B67">
      <w:pPr>
        <w:pStyle w:val="Default"/>
        <w:jc w:val="both"/>
        <w:rPr>
          <w:sz w:val="22"/>
          <w:szCs w:val="22"/>
        </w:rPr>
      </w:pPr>
      <w:r w:rsidRPr="000B206C">
        <w:rPr>
          <w:sz w:val="22"/>
          <w:szCs w:val="22"/>
        </w:rPr>
        <w:t xml:space="preserve">• Gestión de Riesgo y Salud Ocupacional </w:t>
      </w:r>
    </w:p>
    <w:p w14:paraId="50EB6431" w14:textId="77777777" w:rsidR="0004258F" w:rsidRPr="000B206C" w:rsidRDefault="0004258F" w:rsidP="00C02B67">
      <w:pPr>
        <w:pStyle w:val="Default"/>
        <w:jc w:val="both"/>
        <w:rPr>
          <w:sz w:val="22"/>
          <w:szCs w:val="22"/>
        </w:rPr>
      </w:pPr>
      <w:r w:rsidRPr="000B206C">
        <w:rPr>
          <w:sz w:val="22"/>
          <w:szCs w:val="22"/>
        </w:rPr>
        <w:t xml:space="preserve">• Estadística Aplicada a Laboratorios </w:t>
      </w:r>
    </w:p>
    <w:p w14:paraId="369FAA36" w14:textId="77777777" w:rsidR="0004258F" w:rsidRPr="000B206C" w:rsidRDefault="0004258F" w:rsidP="00C02B67">
      <w:pPr>
        <w:pStyle w:val="Default"/>
        <w:jc w:val="both"/>
        <w:rPr>
          <w:sz w:val="22"/>
          <w:szCs w:val="22"/>
        </w:rPr>
      </w:pPr>
      <w:r w:rsidRPr="000B206C">
        <w:rPr>
          <w:sz w:val="22"/>
          <w:szCs w:val="22"/>
        </w:rPr>
        <w:t xml:space="preserve">• Presidente Comité Paritario Higiene y Seguridad año 2008-2012 </w:t>
      </w:r>
    </w:p>
    <w:p w14:paraId="1FAB99DE" w14:textId="77777777" w:rsidR="0004258F" w:rsidRPr="000B206C" w:rsidRDefault="0004258F" w:rsidP="00C02B67">
      <w:pPr>
        <w:pStyle w:val="Default"/>
        <w:jc w:val="both"/>
        <w:rPr>
          <w:sz w:val="22"/>
          <w:szCs w:val="22"/>
        </w:rPr>
      </w:pPr>
      <w:r w:rsidRPr="000B206C">
        <w:rPr>
          <w:sz w:val="22"/>
          <w:szCs w:val="22"/>
        </w:rPr>
        <w:t xml:space="preserve">• Líder programa PICL (Programa de Intervención de Conductas Laborales) </w:t>
      </w:r>
    </w:p>
    <w:p w14:paraId="6CABC9BF" w14:textId="77777777" w:rsidR="0004258F" w:rsidRPr="000B206C" w:rsidRDefault="0004258F" w:rsidP="00C02B67">
      <w:pPr>
        <w:pStyle w:val="Default"/>
        <w:jc w:val="both"/>
        <w:rPr>
          <w:sz w:val="22"/>
          <w:szCs w:val="22"/>
        </w:rPr>
      </w:pPr>
    </w:p>
    <w:p w14:paraId="3BAB86BA" w14:textId="77777777" w:rsidR="009E7B3A" w:rsidRPr="000B206C" w:rsidRDefault="009E7B3A" w:rsidP="00C02B67">
      <w:pPr>
        <w:pStyle w:val="Default"/>
        <w:jc w:val="both"/>
        <w:rPr>
          <w:sz w:val="22"/>
          <w:szCs w:val="22"/>
        </w:rPr>
      </w:pPr>
    </w:p>
    <w:p w14:paraId="17B0B12E" w14:textId="77777777" w:rsidR="009E7B3A" w:rsidRPr="000B206C" w:rsidRDefault="009E7B3A" w:rsidP="00C02B67">
      <w:pPr>
        <w:pStyle w:val="Default"/>
        <w:jc w:val="both"/>
        <w:rPr>
          <w:sz w:val="22"/>
          <w:szCs w:val="22"/>
        </w:rPr>
      </w:pPr>
    </w:p>
    <w:p w14:paraId="47A37D65" w14:textId="77777777" w:rsidR="009E7B3A" w:rsidRPr="000B206C" w:rsidRDefault="009E7B3A" w:rsidP="00C02B67">
      <w:pPr>
        <w:pStyle w:val="Default"/>
        <w:jc w:val="both"/>
        <w:rPr>
          <w:sz w:val="22"/>
          <w:szCs w:val="22"/>
        </w:rPr>
      </w:pPr>
    </w:p>
    <w:p w14:paraId="29766F97" w14:textId="77777777" w:rsidR="0004258F" w:rsidRPr="000B206C" w:rsidRDefault="0004258F" w:rsidP="00C02B67">
      <w:pPr>
        <w:pStyle w:val="Default"/>
        <w:jc w:val="both"/>
        <w:rPr>
          <w:sz w:val="22"/>
          <w:szCs w:val="22"/>
        </w:rPr>
      </w:pPr>
      <w:r w:rsidRPr="000B206C">
        <w:rPr>
          <w:sz w:val="22"/>
          <w:szCs w:val="22"/>
        </w:rPr>
        <w:t xml:space="preserve">Atentamente </w:t>
      </w:r>
    </w:p>
    <w:p w14:paraId="6072472A" w14:textId="77777777" w:rsidR="0004258F" w:rsidRPr="000B206C" w:rsidRDefault="0004258F" w:rsidP="00C02B67">
      <w:pPr>
        <w:pStyle w:val="Default"/>
        <w:jc w:val="both"/>
        <w:rPr>
          <w:sz w:val="22"/>
          <w:szCs w:val="22"/>
        </w:rPr>
      </w:pPr>
      <w:r w:rsidRPr="000B206C">
        <w:rPr>
          <w:sz w:val="22"/>
          <w:szCs w:val="22"/>
        </w:rPr>
        <w:t xml:space="preserve">Alejandro Mena G. </w:t>
      </w:r>
    </w:p>
    <w:p w14:paraId="67261E87" w14:textId="5EDAB956" w:rsidR="00ED0730" w:rsidRPr="00C647F4" w:rsidRDefault="2119A4AC" w:rsidP="00BA7A2F">
      <w:pPr>
        <w:ind w:left="5664"/>
        <w:rPr>
          <w:lang w:val="es-CL"/>
        </w:rPr>
      </w:pPr>
      <w:r w:rsidRPr="2119A4AC">
        <w:rPr>
          <w:lang w:val="es-CL"/>
        </w:rPr>
        <w:t>Actualización: Septiembre de 2016</w:t>
      </w:r>
    </w:p>
    <w:sectPr w:rsidR="00ED0730" w:rsidRPr="00C647F4" w:rsidSect="005B3D67">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179B"/>
    <w:multiLevelType w:val="hybridMultilevel"/>
    <w:tmpl w:val="8E78233A"/>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9C7975"/>
    <w:multiLevelType w:val="hybridMultilevel"/>
    <w:tmpl w:val="C12C6346"/>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5BE55A6"/>
    <w:multiLevelType w:val="hybridMultilevel"/>
    <w:tmpl w:val="00B0D2EC"/>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6933DA0"/>
    <w:multiLevelType w:val="hybridMultilevel"/>
    <w:tmpl w:val="EC40F1E0"/>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0CD0E09"/>
    <w:multiLevelType w:val="hybridMultilevel"/>
    <w:tmpl w:val="2E6A0BB6"/>
    <w:lvl w:ilvl="0" w:tplc="AB8C9454">
      <w:start w:val="1"/>
      <w:numFmt w:val="decimal"/>
      <w:pStyle w:val="Numbered1"/>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214B6843"/>
    <w:multiLevelType w:val="multilevel"/>
    <w:tmpl w:val="9BB01E42"/>
    <w:lvl w:ilvl="0">
      <w:start w:val="1"/>
      <w:numFmt w:val="decimal"/>
      <w:pStyle w:val="Ttulo1"/>
      <w:lvlText w:val="%1"/>
      <w:lvlJc w:val="left"/>
      <w:pPr>
        <w:ind w:left="578" w:hanging="578"/>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nsid w:val="31AE0D62"/>
    <w:multiLevelType w:val="hybridMultilevel"/>
    <w:tmpl w:val="016E3960"/>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33D958A9"/>
    <w:multiLevelType w:val="hybridMultilevel"/>
    <w:tmpl w:val="4560F0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0E2670F"/>
    <w:multiLevelType w:val="hybridMultilevel"/>
    <w:tmpl w:val="FD4E30D4"/>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6520200"/>
    <w:multiLevelType w:val="hybridMultilevel"/>
    <w:tmpl w:val="E64A533A"/>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5F175213"/>
    <w:multiLevelType w:val="multilevel"/>
    <w:tmpl w:val="100C001D"/>
    <w:styleLink w:val="SGS"/>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themeColor="text1"/>
      </w:rPr>
    </w:lvl>
    <w:lvl w:ilvl="3">
      <w:start w:val="1"/>
      <w:numFmt w:val="bullet"/>
      <w:lvlText w:val="▪"/>
      <w:lvlJc w:val="left"/>
      <w:pPr>
        <w:ind w:left="1440" w:hanging="360"/>
      </w:pPr>
      <w:rPr>
        <w:rFonts w:ascii="Arial Black" w:hAnsi="Arial Black" w:hint="default"/>
        <w:color w:val="000000" w:themeColor="text1"/>
      </w:rPr>
    </w:lvl>
    <w:lvl w:ilvl="4">
      <w:start w:val="1"/>
      <w:numFmt w:val="bullet"/>
      <w:lvlText w:val="-"/>
      <w:lvlJc w:val="left"/>
      <w:pPr>
        <w:ind w:left="1800" w:hanging="360"/>
      </w:pPr>
      <w:rPr>
        <w:rFonts w:ascii="Arial Black" w:hAnsi="Arial Black" w:hint="default"/>
        <w:color w:val="000000"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38C5117"/>
    <w:multiLevelType w:val="multilevel"/>
    <w:tmpl w:val="100C001D"/>
    <w:styleLink w:val="Style1"/>
    <w:lvl w:ilvl="0">
      <w:start w:val="1"/>
      <w:numFmt w:val="bullet"/>
      <w:lvlText w:val="■"/>
      <w:lvlJc w:val="left"/>
      <w:pPr>
        <w:ind w:left="360" w:hanging="360"/>
      </w:pPr>
      <w:rPr>
        <w:rFonts w:ascii="Arial Black" w:hAnsi="Arial Black" w:hint="default"/>
        <w:color w:val="FF9900"/>
      </w:rPr>
    </w:lvl>
    <w:lvl w:ilvl="1">
      <w:start w:val="1"/>
      <w:numFmt w:val="bullet"/>
      <w:lvlText w:val="■"/>
      <w:lvlJc w:val="left"/>
      <w:pPr>
        <w:ind w:left="720" w:hanging="360"/>
      </w:pPr>
      <w:rPr>
        <w:rFonts w:ascii="Arial Black" w:hAnsi="Arial Black" w:hint="default"/>
        <w:color w:val="FF9900"/>
        <w:sz w:val="16"/>
      </w:rPr>
    </w:lvl>
    <w:lvl w:ilvl="2">
      <w:start w:val="1"/>
      <w:numFmt w:val="bullet"/>
      <w:lvlText w:val="•"/>
      <w:lvlJc w:val="left"/>
      <w:pPr>
        <w:ind w:left="1080" w:hanging="360"/>
      </w:pPr>
      <w:rPr>
        <w:rFonts w:ascii="Arial Black" w:hAnsi="Arial Black" w:hint="default"/>
        <w:color w:val="000000" w:themeColor="text1"/>
      </w:rPr>
    </w:lvl>
    <w:lvl w:ilvl="3">
      <w:start w:val="1"/>
      <w:numFmt w:val="bullet"/>
      <w:lvlText w:val="▪"/>
      <w:lvlJc w:val="left"/>
      <w:pPr>
        <w:ind w:left="1440" w:hanging="360"/>
      </w:pPr>
      <w:rPr>
        <w:rFonts w:ascii="Arial Black" w:hAnsi="Arial Black" w:hint="default"/>
        <w:color w:val="000000" w:themeColor="text1"/>
      </w:rPr>
    </w:lvl>
    <w:lvl w:ilvl="4">
      <w:start w:val="1"/>
      <w:numFmt w:val="bullet"/>
      <w:lvlText w:val="-"/>
      <w:lvlJc w:val="left"/>
      <w:pPr>
        <w:ind w:left="1800" w:hanging="360"/>
      </w:pPr>
      <w:rPr>
        <w:rFonts w:ascii="Arial Black" w:hAnsi="Arial Black" w:hint="default"/>
        <w:color w:val="000000" w:themeColor="tex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3B7258A"/>
    <w:multiLevelType w:val="hybridMultilevel"/>
    <w:tmpl w:val="9D565DF2"/>
    <w:lvl w:ilvl="0" w:tplc="340A0009">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0D15105"/>
    <w:multiLevelType w:val="hybridMultilevel"/>
    <w:tmpl w:val="79F64A5A"/>
    <w:lvl w:ilvl="0" w:tplc="D5FA7D64">
      <w:start w:val="1"/>
      <w:numFmt w:val="bullet"/>
      <w:pStyle w:val="Lis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9B5744F"/>
    <w:multiLevelType w:val="hybridMultilevel"/>
    <w:tmpl w:val="B6544776"/>
    <w:lvl w:ilvl="0" w:tplc="215657E4">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3"/>
  </w:num>
  <w:num w:numId="4">
    <w:abstractNumId w:val="4"/>
  </w:num>
  <w:num w:numId="5">
    <w:abstractNumId w:val="5"/>
  </w:num>
  <w:num w:numId="6">
    <w:abstractNumId w:val="3"/>
  </w:num>
  <w:num w:numId="7">
    <w:abstractNumId w:val="1"/>
  </w:num>
  <w:num w:numId="8">
    <w:abstractNumId w:val="8"/>
  </w:num>
  <w:num w:numId="9">
    <w:abstractNumId w:val="0"/>
  </w:num>
  <w:num w:numId="10">
    <w:abstractNumId w:val="14"/>
  </w:num>
  <w:num w:numId="11">
    <w:abstractNumId w:val="7"/>
  </w:num>
  <w:num w:numId="12">
    <w:abstractNumId w:val="9"/>
  </w:num>
  <w:num w:numId="13">
    <w:abstractNumId w:val="12"/>
  </w:num>
  <w:num w:numId="14">
    <w:abstractNumId w:val="2"/>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8F"/>
    <w:rsid w:val="00002F82"/>
    <w:rsid w:val="0001524D"/>
    <w:rsid w:val="0004258F"/>
    <w:rsid w:val="00051572"/>
    <w:rsid w:val="00052D5C"/>
    <w:rsid w:val="000551F0"/>
    <w:rsid w:val="00071436"/>
    <w:rsid w:val="000723E1"/>
    <w:rsid w:val="000732FD"/>
    <w:rsid w:val="00076497"/>
    <w:rsid w:val="0008339A"/>
    <w:rsid w:val="00091BC1"/>
    <w:rsid w:val="000A0731"/>
    <w:rsid w:val="000B0FED"/>
    <w:rsid w:val="000B206C"/>
    <w:rsid w:val="000B50AA"/>
    <w:rsid w:val="000B5B1E"/>
    <w:rsid w:val="000B5F22"/>
    <w:rsid w:val="001000FA"/>
    <w:rsid w:val="00110D41"/>
    <w:rsid w:val="00124F98"/>
    <w:rsid w:val="00135E1C"/>
    <w:rsid w:val="00155265"/>
    <w:rsid w:val="0016788F"/>
    <w:rsid w:val="0017011F"/>
    <w:rsid w:val="00172D7C"/>
    <w:rsid w:val="00175800"/>
    <w:rsid w:val="001B03D9"/>
    <w:rsid w:val="001B189F"/>
    <w:rsid w:val="001B6633"/>
    <w:rsid w:val="001B702B"/>
    <w:rsid w:val="001C685E"/>
    <w:rsid w:val="001D0B06"/>
    <w:rsid w:val="001D49ED"/>
    <w:rsid w:val="001E3D3B"/>
    <w:rsid w:val="001F1EE8"/>
    <w:rsid w:val="00205687"/>
    <w:rsid w:val="00206087"/>
    <w:rsid w:val="00216EC5"/>
    <w:rsid w:val="002215DA"/>
    <w:rsid w:val="00223E52"/>
    <w:rsid w:val="002253C0"/>
    <w:rsid w:val="00226ED0"/>
    <w:rsid w:val="00232953"/>
    <w:rsid w:val="00233BF0"/>
    <w:rsid w:val="00237DAE"/>
    <w:rsid w:val="00241F99"/>
    <w:rsid w:val="00242237"/>
    <w:rsid w:val="0025365B"/>
    <w:rsid w:val="00256A14"/>
    <w:rsid w:val="002626AF"/>
    <w:rsid w:val="00274058"/>
    <w:rsid w:val="0028104E"/>
    <w:rsid w:val="002874F5"/>
    <w:rsid w:val="00291BE2"/>
    <w:rsid w:val="00295002"/>
    <w:rsid w:val="0029620C"/>
    <w:rsid w:val="002A103F"/>
    <w:rsid w:val="002C2F8E"/>
    <w:rsid w:val="002D6D5B"/>
    <w:rsid w:val="002E0A86"/>
    <w:rsid w:val="00307AF3"/>
    <w:rsid w:val="003108BB"/>
    <w:rsid w:val="003245BF"/>
    <w:rsid w:val="0032700C"/>
    <w:rsid w:val="0033744B"/>
    <w:rsid w:val="00347880"/>
    <w:rsid w:val="00347D3C"/>
    <w:rsid w:val="00356A35"/>
    <w:rsid w:val="0038379A"/>
    <w:rsid w:val="00385BFA"/>
    <w:rsid w:val="003870CE"/>
    <w:rsid w:val="00391F16"/>
    <w:rsid w:val="0039547D"/>
    <w:rsid w:val="00396417"/>
    <w:rsid w:val="003B0E48"/>
    <w:rsid w:val="003D383C"/>
    <w:rsid w:val="003E236B"/>
    <w:rsid w:val="003E4636"/>
    <w:rsid w:val="003E7009"/>
    <w:rsid w:val="003F1603"/>
    <w:rsid w:val="003F5070"/>
    <w:rsid w:val="00402E13"/>
    <w:rsid w:val="004032F8"/>
    <w:rsid w:val="004107E1"/>
    <w:rsid w:val="004131DE"/>
    <w:rsid w:val="00432CB3"/>
    <w:rsid w:val="00437072"/>
    <w:rsid w:val="00437399"/>
    <w:rsid w:val="004449B6"/>
    <w:rsid w:val="0048487C"/>
    <w:rsid w:val="00491008"/>
    <w:rsid w:val="004A7626"/>
    <w:rsid w:val="004B250D"/>
    <w:rsid w:val="004B7311"/>
    <w:rsid w:val="004C40AF"/>
    <w:rsid w:val="004D2371"/>
    <w:rsid w:val="004D4292"/>
    <w:rsid w:val="004F14A2"/>
    <w:rsid w:val="00500259"/>
    <w:rsid w:val="00520378"/>
    <w:rsid w:val="00523446"/>
    <w:rsid w:val="005247C0"/>
    <w:rsid w:val="00554DEF"/>
    <w:rsid w:val="005666AB"/>
    <w:rsid w:val="00567FE1"/>
    <w:rsid w:val="00570E09"/>
    <w:rsid w:val="00576500"/>
    <w:rsid w:val="0059162E"/>
    <w:rsid w:val="005958A2"/>
    <w:rsid w:val="005A60A7"/>
    <w:rsid w:val="005A7E81"/>
    <w:rsid w:val="005B0BB7"/>
    <w:rsid w:val="005B3D67"/>
    <w:rsid w:val="005C105C"/>
    <w:rsid w:val="005C2485"/>
    <w:rsid w:val="005C5B5D"/>
    <w:rsid w:val="005D50D1"/>
    <w:rsid w:val="005F0704"/>
    <w:rsid w:val="00605C74"/>
    <w:rsid w:val="00607EA5"/>
    <w:rsid w:val="0061492C"/>
    <w:rsid w:val="006162A5"/>
    <w:rsid w:val="006255BC"/>
    <w:rsid w:val="006319E2"/>
    <w:rsid w:val="006361AD"/>
    <w:rsid w:val="00657BDD"/>
    <w:rsid w:val="00671B99"/>
    <w:rsid w:val="00675BF6"/>
    <w:rsid w:val="00677767"/>
    <w:rsid w:val="006936E7"/>
    <w:rsid w:val="006964B0"/>
    <w:rsid w:val="006B382B"/>
    <w:rsid w:val="006B5D43"/>
    <w:rsid w:val="006E20EC"/>
    <w:rsid w:val="006E6AB3"/>
    <w:rsid w:val="006F0E5A"/>
    <w:rsid w:val="00700C3D"/>
    <w:rsid w:val="00712673"/>
    <w:rsid w:val="00722435"/>
    <w:rsid w:val="00722DC1"/>
    <w:rsid w:val="00727447"/>
    <w:rsid w:val="00736F1F"/>
    <w:rsid w:val="00742BA6"/>
    <w:rsid w:val="00753525"/>
    <w:rsid w:val="007554ED"/>
    <w:rsid w:val="007608F3"/>
    <w:rsid w:val="00761864"/>
    <w:rsid w:val="0076443E"/>
    <w:rsid w:val="00781BFD"/>
    <w:rsid w:val="00784215"/>
    <w:rsid w:val="0078442F"/>
    <w:rsid w:val="00795FA0"/>
    <w:rsid w:val="00796B72"/>
    <w:rsid w:val="007A5782"/>
    <w:rsid w:val="007A6B08"/>
    <w:rsid w:val="007B6F35"/>
    <w:rsid w:val="007D4FB0"/>
    <w:rsid w:val="007D5879"/>
    <w:rsid w:val="007D5C5A"/>
    <w:rsid w:val="007E35A4"/>
    <w:rsid w:val="007E6B58"/>
    <w:rsid w:val="007F75FE"/>
    <w:rsid w:val="0081368A"/>
    <w:rsid w:val="00820DE8"/>
    <w:rsid w:val="0082528E"/>
    <w:rsid w:val="00827F3E"/>
    <w:rsid w:val="00837F04"/>
    <w:rsid w:val="00842CB5"/>
    <w:rsid w:val="00856413"/>
    <w:rsid w:val="008722C9"/>
    <w:rsid w:val="0087578C"/>
    <w:rsid w:val="008822D1"/>
    <w:rsid w:val="00883640"/>
    <w:rsid w:val="008A0516"/>
    <w:rsid w:val="008A3718"/>
    <w:rsid w:val="008A4C9E"/>
    <w:rsid w:val="008D0EB8"/>
    <w:rsid w:val="008D1150"/>
    <w:rsid w:val="008F70CB"/>
    <w:rsid w:val="009054FC"/>
    <w:rsid w:val="00906082"/>
    <w:rsid w:val="009157DF"/>
    <w:rsid w:val="00917681"/>
    <w:rsid w:val="00921078"/>
    <w:rsid w:val="00923059"/>
    <w:rsid w:val="00934D61"/>
    <w:rsid w:val="00943835"/>
    <w:rsid w:val="00947615"/>
    <w:rsid w:val="009772B3"/>
    <w:rsid w:val="00981971"/>
    <w:rsid w:val="00986573"/>
    <w:rsid w:val="00987E28"/>
    <w:rsid w:val="009A6D8E"/>
    <w:rsid w:val="009A75A5"/>
    <w:rsid w:val="009B2ACF"/>
    <w:rsid w:val="009B4E71"/>
    <w:rsid w:val="009C49B5"/>
    <w:rsid w:val="009C6EDF"/>
    <w:rsid w:val="009D2393"/>
    <w:rsid w:val="009D3951"/>
    <w:rsid w:val="009E2C82"/>
    <w:rsid w:val="009E5DC0"/>
    <w:rsid w:val="009E6DE7"/>
    <w:rsid w:val="009E7B3A"/>
    <w:rsid w:val="009F386F"/>
    <w:rsid w:val="009F59AF"/>
    <w:rsid w:val="00A154BE"/>
    <w:rsid w:val="00A203B4"/>
    <w:rsid w:val="00A252D0"/>
    <w:rsid w:val="00A25AE2"/>
    <w:rsid w:val="00A402D9"/>
    <w:rsid w:val="00A43B7D"/>
    <w:rsid w:val="00A452B3"/>
    <w:rsid w:val="00A56416"/>
    <w:rsid w:val="00A86DF9"/>
    <w:rsid w:val="00AB684D"/>
    <w:rsid w:val="00AE5B9A"/>
    <w:rsid w:val="00AE71BA"/>
    <w:rsid w:val="00AF33E2"/>
    <w:rsid w:val="00B05D00"/>
    <w:rsid w:val="00B15248"/>
    <w:rsid w:val="00B201E3"/>
    <w:rsid w:val="00B208C7"/>
    <w:rsid w:val="00B2772F"/>
    <w:rsid w:val="00B36452"/>
    <w:rsid w:val="00B403C5"/>
    <w:rsid w:val="00B40C4D"/>
    <w:rsid w:val="00B4551D"/>
    <w:rsid w:val="00B468B7"/>
    <w:rsid w:val="00B4696C"/>
    <w:rsid w:val="00B47FD8"/>
    <w:rsid w:val="00B57DA7"/>
    <w:rsid w:val="00B60A2C"/>
    <w:rsid w:val="00B81FD7"/>
    <w:rsid w:val="00B865E8"/>
    <w:rsid w:val="00B903C3"/>
    <w:rsid w:val="00BA439C"/>
    <w:rsid w:val="00BA7A2F"/>
    <w:rsid w:val="00BA7B0F"/>
    <w:rsid w:val="00BB5FC9"/>
    <w:rsid w:val="00BE21A1"/>
    <w:rsid w:val="00BE4462"/>
    <w:rsid w:val="00BF7FB4"/>
    <w:rsid w:val="00C02B67"/>
    <w:rsid w:val="00C101E4"/>
    <w:rsid w:val="00C174A5"/>
    <w:rsid w:val="00C17C10"/>
    <w:rsid w:val="00C26065"/>
    <w:rsid w:val="00C31790"/>
    <w:rsid w:val="00C320FD"/>
    <w:rsid w:val="00C507CE"/>
    <w:rsid w:val="00C57D61"/>
    <w:rsid w:val="00C647F4"/>
    <w:rsid w:val="00C72CF6"/>
    <w:rsid w:val="00C774F1"/>
    <w:rsid w:val="00C8150C"/>
    <w:rsid w:val="00C91D6E"/>
    <w:rsid w:val="00CB67F2"/>
    <w:rsid w:val="00CD1ED8"/>
    <w:rsid w:val="00CE68AC"/>
    <w:rsid w:val="00CE72B0"/>
    <w:rsid w:val="00CF0145"/>
    <w:rsid w:val="00CF0D56"/>
    <w:rsid w:val="00CF2A71"/>
    <w:rsid w:val="00D14A10"/>
    <w:rsid w:val="00D2744C"/>
    <w:rsid w:val="00D3731A"/>
    <w:rsid w:val="00D46E54"/>
    <w:rsid w:val="00D81DCA"/>
    <w:rsid w:val="00DA17C3"/>
    <w:rsid w:val="00DB283A"/>
    <w:rsid w:val="00DB343A"/>
    <w:rsid w:val="00DC553D"/>
    <w:rsid w:val="00DD5A39"/>
    <w:rsid w:val="00DF4307"/>
    <w:rsid w:val="00E00C8B"/>
    <w:rsid w:val="00E14A99"/>
    <w:rsid w:val="00E225A4"/>
    <w:rsid w:val="00E269F5"/>
    <w:rsid w:val="00E31893"/>
    <w:rsid w:val="00E35038"/>
    <w:rsid w:val="00E42362"/>
    <w:rsid w:val="00E46A0C"/>
    <w:rsid w:val="00E65166"/>
    <w:rsid w:val="00E65DFC"/>
    <w:rsid w:val="00E7567B"/>
    <w:rsid w:val="00E760EF"/>
    <w:rsid w:val="00E77D4B"/>
    <w:rsid w:val="00E82E31"/>
    <w:rsid w:val="00EA5B9F"/>
    <w:rsid w:val="00EB1EA5"/>
    <w:rsid w:val="00EB3533"/>
    <w:rsid w:val="00EB6F19"/>
    <w:rsid w:val="00EB7065"/>
    <w:rsid w:val="00EC224F"/>
    <w:rsid w:val="00ED0730"/>
    <w:rsid w:val="00ED3B66"/>
    <w:rsid w:val="00ED6AAB"/>
    <w:rsid w:val="00EE662F"/>
    <w:rsid w:val="00EF6EEE"/>
    <w:rsid w:val="00F03EA1"/>
    <w:rsid w:val="00F04B2F"/>
    <w:rsid w:val="00F30A01"/>
    <w:rsid w:val="00F33A77"/>
    <w:rsid w:val="00F44060"/>
    <w:rsid w:val="00F57112"/>
    <w:rsid w:val="00F73806"/>
    <w:rsid w:val="00F75313"/>
    <w:rsid w:val="00F75EA8"/>
    <w:rsid w:val="00F862B0"/>
    <w:rsid w:val="00F93CA7"/>
    <w:rsid w:val="00FA32C1"/>
    <w:rsid w:val="00FA5983"/>
    <w:rsid w:val="00FA5B27"/>
    <w:rsid w:val="00FB6EEC"/>
    <w:rsid w:val="00FC2961"/>
    <w:rsid w:val="00FC6585"/>
    <w:rsid w:val="00FC71F7"/>
    <w:rsid w:val="00FE01AE"/>
    <w:rsid w:val="00FF7C47"/>
    <w:rsid w:val="2119A4A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83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heme="majorBidi"/>
        <w:lang w:val="en-GB" w:eastAsia="en-US" w:bidi="ar-SA"/>
      </w:rPr>
    </w:rPrDefault>
    <w:pPrDefault>
      <w:pPr>
        <w:spacing w:before="120"/>
        <w:ind w:left="709" w:hanging="709"/>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qFormat="1"/>
    <w:lsdException w:name="envelope address" w:semiHidden="1"/>
    <w:lsdException w:name="envelope return" w:semiHidden="1"/>
    <w:lsdException w:name="line number" w:semiHidden="1"/>
    <w:lsdException w:name="macro" w:semiHidden="1"/>
    <w:lsdException w:name="List" w:uiPriority="99"/>
    <w:lsdException w:name="List 2" w:uiPriority="99"/>
    <w:lsdException w:name="List 3" w:uiPriority="99"/>
    <w:lsdException w:name="List 4" w:uiPriority="99"/>
    <w:lsdException w:name="List 5" w:uiPriority="99"/>
    <w:lsdException w:name="Title" w:uiPriority="10" w:qFormat="1"/>
    <w:lsdException w:name="Closing" w:semiHidden="1"/>
    <w:lsdException w:name="Default Paragraph Font" w:uiPriority="1"/>
    <w:lsdException w:name="Body Text" w:semiHidden="1"/>
    <w:lsdException w:name="Body Text Indent" w:semiHidden="1"/>
    <w:lsdException w:name="Subtitle" w:uiPriority="11"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uiPriority="99" w:qFormat="1"/>
    <w:lsdException w:name="Strong" w:uiPriority="22" w:qFormat="1"/>
    <w:lsdException w:name="Emphasis" w:uiPriority="20" w:qFormat="1"/>
    <w:lsdException w:name="Document Map"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06C"/>
    <w:pPr>
      <w:ind w:left="0" w:firstLine="0"/>
    </w:pPr>
    <w:rPr>
      <w:rFonts w:cs="Times New Roman"/>
      <w:szCs w:val="24"/>
      <w:lang w:val="es-PE" w:eastAsia="fr-FR"/>
    </w:rPr>
  </w:style>
  <w:style w:type="paragraph" w:styleId="Ttulo1">
    <w:name w:val="heading 1"/>
    <w:basedOn w:val="Normal"/>
    <w:next w:val="Normal"/>
    <w:link w:val="Ttulo1Car"/>
    <w:uiPriority w:val="9"/>
    <w:qFormat/>
    <w:rsid w:val="00B403C5"/>
    <w:pPr>
      <w:keepNext/>
      <w:numPr>
        <w:numId w:val="5"/>
      </w:numPr>
      <w:spacing w:before="360" w:after="120"/>
      <w:outlineLvl w:val="0"/>
    </w:pPr>
    <w:rPr>
      <w:rFonts w:eastAsiaTheme="minorHAnsi" w:cs="Arial"/>
      <w:b/>
      <w:caps/>
      <w:color w:val="FF6600"/>
      <w:spacing w:val="20"/>
    </w:rPr>
  </w:style>
  <w:style w:type="paragraph" w:styleId="Ttulo2">
    <w:name w:val="heading 2"/>
    <w:basedOn w:val="Normal"/>
    <w:next w:val="Normal"/>
    <w:link w:val="Ttulo2Car"/>
    <w:uiPriority w:val="9"/>
    <w:qFormat/>
    <w:rsid w:val="00B403C5"/>
    <w:pPr>
      <w:numPr>
        <w:ilvl w:val="1"/>
        <w:numId w:val="5"/>
      </w:numPr>
      <w:pBdr>
        <w:bottom w:val="single" w:sz="4" w:space="1" w:color="FF6600"/>
      </w:pBdr>
      <w:spacing w:before="240"/>
      <w:outlineLvl w:val="1"/>
    </w:pPr>
    <w:rPr>
      <w:rFonts w:eastAsiaTheme="minorHAnsi" w:cs="Arial"/>
      <w:b/>
      <w:iCs/>
      <w:smallCaps/>
      <w:color w:val="363636"/>
      <w:spacing w:val="15"/>
      <w:kern w:val="32"/>
      <w:sz w:val="22"/>
    </w:rPr>
  </w:style>
  <w:style w:type="paragraph" w:styleId="Ttulo3">
    <w:name w:val="heading 3"/>
    <w:basedOn w:val="Normal"/>
    <w:next w:val="Normal"/>
    <w:link w:val="Ttulo3Car"/>
    <w:uiPriority w:val="9"/>
    <w:qFormat/>
    <w:rsid w:val="00B403C5"/>
    <w:pPr>
      <w:keepNext/>
      <w:numPr>
        <w:ilvl w:val="2"/>
        <w:numId w:val="5"/>
      </w:numPr>
      <w:spacing w:before="240" w:after="60"/>
      <w:outlineLvl w:val="2"/>
    </w:pPr>
    <w:rPr>
      <w:rFonts w:cs="Arial"/>
      <w:b/>
      <w:bCs/>
      <w:smallCaps/>
      <w:color w:val="FF6600"/>
    </w:rPr>
  </w:style>
  <w:style w:type="paragraph" w:styleId="Ttulo4">
    <w:name w:val="heading 4"/>
    <w:basedOn w:val="Normal"/>
    <w:next w:val="Normal"/>
    <w:link w:val="Ttulo4Car"/>
    <w:uiPriority w:val="9"/>
    <w:qFormat/>
    <w:rsid w:val="00B403C5"/>
    <w:pPr>
      <w:keepNext/>
      <w:numPr>
        <w:ilvl w:val="3"/>
        <w:numId w:val="5"/>
      </w:numPr>
      <w:outlineLvl w:val="3"/>
    </w:pPr>
    <w:rPr>
      <w:rFonts w:eastAsiaTheme="majorEastAsia" w:cstheme="majorBidi"/>
      <w:bCs/>
      <w:sz w:val="18"/>
      <w:szCs w:val="28"/>
      <w:lang w:eastAsia="en-US" w:bidi="en-US"/>
    </w:rPr>
  </w:style>
  <w:style w:type="paragraph" w:styleId="Ttulo5">
    <w:name w:val="heading 5"/>
    <w:basedOn w:val="Normal"/>
    <w:next w:val="Normal"/>
    <w:link w:val="Ttulo5Car"/>
    <w:uiPriority w:val="9"/>
    <w:qFormat/>
    <w:rsid w:val="00B403C5"/>
    <w:pPr>
      <w:keepNext/>
      <w:keepLines/>
      <w:numPr>
        <w:ilvl w:val="4"/>
        <w:numId w:val="5"/>
      </w:numPr>
      <w:outlineLvl w:val="4"/>
    </w:pPr>
    <w:rPr>
      <w:sz w:val="18"/>
      <w:szCs w:val="22"/>
    </w:rPr>
  </w:style>
  <w:style w:type="paragraph" w:styleId="Ttulo6">
    <w:name w:val="heading 6"/>
    <w:basedOn w:val="Normal"/>
    <w:next w:val="Normal"/>
    <w:link w:val="Ttulo6Car"/>
    <w:uiPriority w:val="9"/>
    <w:qFormat/>
    <w:rsid w:val="00B403C5"/>
    <w:pPr>
      <w:numPr>
        <w:ilvl w:val="5"/>
        <w:numId w:val="5"/>
      </w:numPr>
      <w:spacing w:before="240" w:after="60"/>
      <w:outlineLvl w:val="5"/>
    </w:pPr>
    <w:rPr>
      <w:bCs/>
      <w:sz w:val="18"/>
    </w:rPr>
  </w:style>
  <w:style w:type="paragraph" w:styleId="Ttulo7">
    <w:name w:val="heading 7"/>
    <w:basedOn w:val="Normal"/>
    <w:next w:val="Normal"/>
    <w:link w:val="Ttulo7Car"/>
    <w:uiPriority w:val="9"/>
    <w:qFormat/>
    <w:rsid w:val="00B403C5"/>
    <w:pPr>
      <w:numPr>
        <w:ilvl w:val="6"/>
        <w:numId w:val="5"/>
      </w:numPr>
      <w:spacing w:before="240" w:after="60"/>
      <w:outlineLvl w:val="6"/>
    </w:pPr>
    <w:rPr>
      <w:sz w:val="18"/>
    </w:rPr>
  </w:style>
  <w:style w:type="paragraph" w:styleId="Ttulo8">
    <w:name w:val="heading 8"/>
    <w:basedOn w:val="Normal"/>
    <w:next w:val="Normal"/>
    <w:link w:val="Ttulo8Car"/>
    <w:uiPriority w:val="9"/>
    <w:qFormat/>
    <w:rsid w:val="00B403C5"/>
    <w:pPr>
      <w:numPr>
        <w:ilvl w:val="7"/>
        <w:numId w:val="5"/>
      </w:numPr>
      <w:spacing w:before="240" w:after="60"/>
      <w:outlineLvl w:val="7"/>
    </w:pPr>
    <w:rPr>
      <w:iCs/>
      <w:sz w:val="18"/>
    </w:rPr>
  </w:style>
  <w:style w:type="paragraph" w:styleId="Ttulo9">
    <w:name w:val="heading 9"/>
    <w:basedOn w:val="Normal"/>
    <w:next w:val="Normal"/>
    <w:link w:val="Ttulo9Car"/>
    <w:uiPriority w:val="9"/>
    <w:qFormat/>
    <w:rsid w:val="00B403C5"/>
    <w:pPr>
      <w:numPr>
        <w:ilvl w:val="8"/>
        <w:numId w:val="5"/>
      </w:numPr>
      <w:spacing w:before="240" w:after="60"/>
      <w:outlineLvl w:val="8"/>
    </w:pPr>
    <w:rPr>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3C5"/>
    <w:rPr>
      <w:rFonts w:eastAsiaTheme="minorHAnsi" w:cs="Arial"/>
      <w:b/>
      <w:caps/>
      <w:color w:val="FF6600"/>
      <w:spacing w:val="20"/>
      <w:szCs w:val="24"/>
      <w:lang w:val="es-PE" w:eastAsia="fr-FR"/>
    </w:rPr>
  </w:style>
  <w:style w:type="character" w:customStyle="1" w:styleId="Ttulo2Car">
    <w:name w:val="Título 2 Car"/>
    <w:basedOn w:val="Fuentedeprrafopredeter"/>
    <w:link w:val="Ttulo2"/>
    <w:uiPriority w:val="9"/>
    <w:rsid w:val="00051572"/>
    <w:rPr>
      <w:rFonts w:eastAsiaTheme="minorHAnsi" w:cs="Arial"/>
      <w:b/>
      <w:iCs/>
      <w:smallCaps/>
      <w:color w:val="363636"/>
      <w:spacing w:val="15"/>
      <w:kern w:val="32"/>
      <w:sz w:val="22"/>
      <w:szCs w:val="24"/>
      <w:lang w:val="es-PE" w:eastAsia="fr-FR"/>
    </w:rPr>
  </w:style>
  <w:style w:type="character" w:customStyle="1" w:styleId="Ttulo3Car">
    <w:name w:val="Título 3 Car"/>
    <w:basedOn w:val="Fuentedeprrafopredeter"/>
    <w:link w:val="Ttulo3"/>
    <w:uiPriority w:val="9"/>
    <w:rsid w:val="00051572"/>
    <w:rPr>
      <w:rFonts w:cs="Arial"/>
      <w:b/>
      <w:bCs/>
      <w:smallCaps/>
      <w:color w:val="FF6600"/>
      <w:szCs w:val="24"/>
      <w:lang w:val="es-PE" w:eastAsia="fr-FR"/>
    </w:rPr>
  </w:style>
  <w:style w:type="character" w:customStyle="1" w:styleId="Ttulo4Car">
    <w:name w:val="Título 4 Car"/>
    <w:basedOn w:val="Fuentedeprrafopredeter"/>
    <w:link w:val="Ttulo4"/>
    <w:uiPriority w:val="9"/>
    <w:rsid w:val="00051572"/>
    <w:rPr>
      <w:rFonts w:eastAsiaTheme="majorEastAsia"/>
      <w:bCs/>
      <w:sz w:val="18"/>
      <w:szCs w:val="28"/>
      <w:lang w:val="es-PE" w:bidi="en-US"/>
    </w:rPr>
  </w:style>
  <w:style w:type="character" w:customStyle="1" w:styleId="Ttulo5Car">
    <w:name w:val="Título 5 Car"/>
    <w:basedOn w:val="Fuentedeprrafopredeter"/>
    <w:link w:val="Ttulo5"/>
    <w:uiPriority w:val="9"/>
    <w:rsid w:val="00051572"/>
    <w:rPr>
      <w:rFonts w:cs="Times New Roman"/>
      <w:sz w:val="18"/>
      <w:szCs w:val="22"/>
      <w:lang w:val="es-PE" w:eastAsia="fr-FR"/>
    </w:rPr>
  </w:style>
  <w:style w:type="character" w:customStyle="1" w:styleId="Ttulo6Car">
    <w:name w:val="Título 6 Car"/>
    <w:basedOn w:val="Fuentedeprrafopredeter"/>
    <w:link w:val="Ttulo6"/>
    <w:uiPriority w:val="9"/>
    <w:rsid w:val="00051572"/>
    <w:rPr>
      <w:rFonts w:cs="Times New Roman"/>
      <w:bCs/>
      <w:sz w:val="18"/>
      <w:szCs w:val="24"/>
      <w:lang w:val="es-PE" w:eastAsia="fr-FR"/>
    </w:rPr>
  </w:style>
  <w:style w:type="character" w:customStyle="1" w:styleId="Ttulo7Car">
    <w:name w:val="Título 7 Car"/>
    <w:basedOn w:val="Fuentedeprrafopredeter"/>
    <w:link w:val="Ttulo7"/>
    <w:uiPriority w:val="9"/>
    <w:rsid w:val="00051572"/>
    <w:rPr>
      <w:rFonts w:cs="Times New Roman"/>
      <w:sz w:val="18"/>
      <w:szCs w:val="24"/>
      <w:lang w:val="es-PE" w:eastAsia="fr-FR"/>
    </w:rPr>
  </w:style>
  <w:style w:type="character" w:customStyle="1" w:styleId="Ttulo8Car">
    <w:name w:val="Título 8 Car"/>
    <w:basedOn w:val="Fuentedeprrafopredeter"/>
    <w:link w:val="Ttulo8"/>
    <w:uiPriority w:val="9"/>
    <w:rsid w:val="00051572"/>
    <w:rPr>
      <w:rFonts w:cs="Times New Roman"/>
      <w:iCs/>
      <w:sz w:val="18"/>
      <w:szCs w:val="24"/>
      <w:lang w:val="es-PE" w:eastAsia="fr-FR"/>
    </w:rPr>
  </w:style>
  <w:style w:type="character" w:customStyle="1" w:styleId="Ttulo9Car">
    <w:name w:val="Título 9 Car"/>
    <w:basedOn w:val="Fuentedeprrafopredeter"/>
    <w:link w:val="Ttulo9"/>
    <w:uiPriority w:val="9"/>
    <w:rsid w:val="00051572"/>
    <w:rPr>
      <w:rFonts w:cs="Times New Roman"/>
      <w:sz w:val="18"/>
      <w:szCs w:val="24"/>
      <w:lang w:val="es-PE" w:eastAsia="fr-FR"/>
    </w:rPr>
  </w:style>
  <w:style w:type="paragraph" w:styleId="Piedepgina">
    <w:name w:val="footer"/>
    <w:basedOn w:val="Normal"/>
    <w:link w:val="PiedepginaCar"/>
    <w:uiPriority w:val="99"/>
    <w:qFormat/>
    <w:rsid w:val="00051572"/>
    <w:pPr>
      <w:tabs>
        <w:tab w:val="center" w:pos="4513"/>
        <w:tab w:val="right" w:pos="9026"/>
      </w:tabs>
    </w:pPr>
    <w:rPr>
      <w:rFonts w:eastAsiaTheme="majorEastAsia" w:cstheme="majorBidi"/>
      <w:sz w:val="16"/>
      <w:szCs w:val="20"/>
      <w:lang w:eastAsia="en-US" w:bidi="en-US"/>
    </w:rPr>
  </w:style>
  <w:style w:type="character" w:customStyle="1" w:styleId="PiedepginaCar">
    <w:name w:val="Pie de página Car"/>
    <w:basedOn w:val="Fuentedeprrafopredeter"/>
    <w:link w:val="Piedepgina"/>
    <w:uiPriority w:val="99"/>
    <w:rsid w:val="00051572"/>
    <w:rPr>
      <w:rFonts w:eastAsiaTheme="majorEastAsia"/>
      <w:sz w:val="16"/>
      <w:lang w:bidi="en-US"/>
    </w:rPr>
  </w:style>
  <w:style w:type="paragraph" w:styleId="Ttulo">
    <w:name w:val="Title"/>
    <w:basedOn w:val="Normal"/>
    <w:next w:val="Normal"/>
    <w:link w:val="TtuloCar"/>
    <w:uiPriority w:val="10"/>
    <w:qFormat/>
    <w:rsid w:val="00051572"/>
    <w:pPr>
      <w:spacing w:before="240" w:after="60"/>
      <w:jc w:val="center"/>
      <w:outlineLvl w:val="0"/>
    </w:pPr>
    <w:rPr>
      <w:rFonts w:eastAsiaTheme="majorEastAsia" w:cstheme="majorBidi"/>
      <w:b/>
      <w:bCs/>
      <w:kern w:val="28"/>
      <w:szCs w:val="32"/>
      <w:u w:val="single"/>
      <w:lang w:eastAsia="en-US" w:bidi="en-US"/>
    </w:rPr>
  </w:style>
  <w:style w:type="character" w:customStyle="1" w:styleId="TtuloCar">
    <w:name w:val="Título Car"/>
    <w:basedOn w:val="Fuentedeprrafopredeter"/>
    <w:link w:val="Ttulo"/>
    <w:uiPriority w:val="10"/>
    <w:rsid w:val="00051572"/>
    <w:rPr>
      <w:rFonts w:eastAsiaTheme="majorEastAsia"/>
      <w:b/>
      <w:bCs/>
      <w:kern w:val="28"/>
      <w:szCs w:val="32"/>
      <w:u w:val="single"/>
      <w:lang w:bidi="en-US"/>
    </w:rPr>
  </w:style>
  <w:style w:type="paragraph" w:styleId="Subttulo">
    <w:name w:val="Subtitle"/>
    <w:basedOn w:val="Normal"/>
    <w:next w:val="Normal"/>
    <w:link w:val="SubttuloCar"/>
    <w:uiPriority w:val="11"/>
    <w:qFormat/>
    <w:rsid w:val="00051572"/>
    <w:pPr>
      <w:spacing w:after="60"/>
      <w:jc w:val="center"/>
      <w:outlineLvl w:val="1"/>
    </w:pPr>
    <w:rPr>
      <w:rFonts w:eastAsiaTheme="majorEastAsia" w:cstheme="majorBidi"/>
      <w:szCs w:val="20"/>
      <w:lang w:eastAsia="en-US" w:bidi="en-US"/>
    </w:rPr>
  </w:style>
  <w:style w:type="character" w:customStyle="1" w:styleId="SubttuloCar">
    <w:name w:val="Subtítulo Car"/>
    <w:basedOn w:val="Fuentedeprrafopredeter"/>
    <w:link w:val="Subttulo"/>
    <w:uiPriority w:val="11"/>
    <w:rsid w:val="00051572"/>
    <w:rPr>
      <w:rFonts w:eastAsiaTheme="majorEastAsia"/>
      <w:lang w:bidi="en-US"/>
    </w:rPr>
  </w:style>
  <w:style w:type="character" w:styleId="Hipervnculo">
    <w:name w:val="Hyperlink"/>
    <w:basedOn w:val="Fuentedeprrafopredeter"/>
    <w:uiPriority w:val="99"/>
    <w:qFormat/>
    <w:rsid w:val="00051572"/>
    <w:rPr>
      <w:rFonts w:ascii="Arial" w:hAnsi="Arial"/>
      <w:color w:val="FF6600"/>
      <w:sz w:val="20"/>
      <w:u w:val="single"/>
    </w:rPr>
  </w:style>
  <w:style w:type="character" w:styleId="Hipervnculovisitado">
    <w:name w:val="FollowedHyperlink"/>
    <w:basedOn w:val="Fuentedeprrafopredeter"/>
    <w:uiPriority w:val="99"/>
    <w:qFormat/>
    <w:rsid w:val="00051572"/>
    <w:rPr>
      <w:rFonts w:ascii="Arial" w:hAnsi="Arial"/>
      <w:i/>
      <w:color w:val="363636"/>
      <w:sz w:val="20"/>
      <w:u w:val="single"/>
    </w:rPr>
  </w:style>
  <w:style w:type="character" w:styleId="Textoennegrita">
    <w:name w:val="Strong"/>
    <w:basedOn w:val="Fuentedeprrafopredeter"/>
    <w:uiPriority w:val="22"/>
    <w:qFormat/>
    <w:rsid w:val="00051572"/>
    <w:rPr>
      <w:b/>
      <w:bCs/>
    </w:rPr>
  </w:style>
  <w:style w:type="character" w:styleId="nfasis">
    <w:name w:val="Emphasis"/>
    <w:basedOn w:val="Fuentedeprrafopredeter"/>
    <w:uiPriority w:val="20"/>
    <w:qFormat/>
    <w:rsid w:val="00051572"/>
    <w:rPr>
      <w:rFonts w:asciiTheme="minorHAnsi" w:hAnsiTheme="minorHAnsi"/>
      <w:b/>
      <w:i/>
      <w:iCs/>
    </w:rPr>
  </w:style>
  <w:style w:type="paragraph" w:styleId="Sinespaciado">
    <w:name w:val="No Spacing"/>
    <w:basedOn w:val="Normal"/>
    <w:link w:val="SinespaciadoCar"/>
    <w:uiPriority w:val="1"/>
    <w:qFormat/>
    <w:rsid w:val="00051572"/>
    <w:rPr>
      <w:rFonts w:eastAsiaTheme="majorEastAsia" w:cstheme="majorBidi"/>
      <w:szCs w:val="32"/>
      <w:lang w:eastAsia="en-US" w:bidi="en-US"/>
    </w:rPr>
  </w:style>
  <w:style w:type="character" w:customStyle="1" w:styleId="SinespaciadoCar">
    <w:name w:val="Sin espaciado Car"/>
    <w:basedOn w:val="Fuentedeprrafopredeter"/>
    <w:link w:val="Sinespaciado"/>
    <w:uiPriority w:val="1"/>
    <w:rsid w:val="00051572"/>
    <w:rPr>
      <w:rFonts w:eastAsiaTheme="majorEastAsia"/>
      <w:szCs w:val="32"/>
      <w:lang w:bidi="en-US"/>
    </w:rPr>
  </w:style>
  <w:style w:type="paragraph" w:styleId="Prrafodelista">
    <w:name w:val="List Paragraph"/>
    <w:basedOn w:val="Normal"/>
    <w:uiPriority w:val="34"/>
    <w:qFormat/>
    <w:rsid w:val="00051572"/>
    <w:pPr>
      <w:ind w:left="720"/>
      <w:contextualSpacing/>
    </w:pPr>
  </w:style>
  <w:style w:type="paragraph" w:styleId="Cita">
    <w:name w:val="Quote"/>
    <w:basedOn w:val="Normal"/>
    <w:next w:val="Normal"/>
    <w:link w:val="CitaCar"/>
    <w:uiPriority w:val="29"/>
    <w:qFormat/>
    <w:rsid w:val="00051572"/>
    <w:rPr>
      <w:rFonts w:eastAsiaTheme="majorEastAsia" w:cstheme="majorBidi"/>
      <w:i/>
      <w:szCs w:val="20"/>
      <w:lang w:eastAsia="en-US" w:bidi="en-US"/>
    </w:rPr>
  </w:style>
  <w:style w:type="character" w:customStyle="1" w:styleId="CitaCar">
    <w:name w:val="Cita Car"/>
    <w:basedOn w:val="Fuentedeprrafopredeter"/>
    <w:link w:val="Cita"/>
    <w:uiPriority w:val="29"/>
    <w:rsid w:val="00051572"/>
    <w:rPr>
      <w:rFonts w:eastAsiaTheme="majorEastAsia"/>
      <w:i/>
      <w:lang w:bidi="en-US"/>
    </w:rPr>
  </w:style>
  <w:style w:type="paragraph" w:styleId="Citadestacada">
    <w:name w:val="Intense Quote"/>
    <w:basedOn w:val="Normal"/>
    <w:next w:val="Normal"/>
    <w:link w:val="CitadestacadaCar"/>
    <w:uiPriority w:val="30"/>
    <w:qFormat/>
    <w:rsid w:val="00051572"/>
    <w:pPr>
      <w:ind w:left="720" w:right="720"/>
    </w:pPr>
    <w:rPr>
      <w:rFonts w:eastAsiaTheme="majorEastAsia" w:cstheme="majorBidi"/>
      <w:b/>
      <w:i/>
      <w:szCs w:val="20"/>
      <w:lang w:eastAsia="en-US" w:bidi="en-US"/>
    </w:rPr>
  </w:style>
  <w:style w:type="character" w:customStyle="1" w:styleId="CitadestacadaCar">
    <w:name w:val="Cita destacada Car"/>
    <w:basedOn w:val="Fuentedeprrafopredeter"/>
    <w:link w:val="Citadestacada"/>
    <w:uiPriority w:val="30"/>
    <w:rsid w:val="00051572"/>
    <w:rPr>
      <w:rFonts w:eastAsiaTheme="majorEastAsia"/>
      <w:b/>
      <w:i/>
      <w:lang w:bidi="en-US"/>
    </w:rPr>
  </w:style>
  <w:style w:type="character" w:styleId="nfasissutil">
    <w:name w:val="Subtle Emphasis"/>
    <w:uiPriority w:val="19"/>
    <w:qFormat/>
    <w:rsid w:val="00051572"/>
    <w:rPr>
      <w:i/>
      <w:color w:val="5A5A5A" w:themeColor="text1" w:themeTint="A5"/>
    </w:rPr>
  </w:style>
  <w:style w:type="character" w:styleId="nfasisintenso">
    <w:name w:val="Intense Emphasis"/>
    <w:basedOn w:val="Fuentedeprrafopredeter"/>
    <w:uiPriority w:val="21"/>
    <w:qFormat/>
    <w:rsid w:val="00051572"/>
    <w:rPr>
      <w:b/>
      <w:i/>
      <w:sz w:val="24"/>
      <w:szCs w:val="24"/>
      <w:u w:val="single"/>
    </w:rPr>
  </w:style>
  <w:style w:type="character" w:styleId="Referenciasutil">
    <w:name w:val="Subtle Reference"/>
    <w:basedOn w:val="Fuentedeprrafopredeter"/>
    <w:uiPriority w:val="31"/>
    <w:qFormat/>
    <w:rsid w:val="00051572"/>
    <w:rPr>
      <w:sz w:val="24"/>
      <w:szCs w:val="24"/>
      <w:u w:val="single"/>
    </w:rPr>
  </w:style>
  <w:style w:type="character" w:styleId="Referenciaintensa">
    <w:name w:val="Intense Reference"/>
    <w:basedOn w:val="Fuentedeprrafopredeter"/>
    <w:uiPriority w:val="32"/>
    <w:qFormat/>
    <w:rsid w:val="00051572"/>
    <w:rPr>
      <w:b/>
      <w:sz w:val="24"/>
      <w:u w:val="single"/>
    </w:rPr>
  </w:style>
  <w:style w:type="character" w:styleId="Ttulodellibro">
    <w:name w:val="Book Title"/>
    <w:basedOn w:val="Fuentedeprrafopredeter"/>
    <w:uiPriority w:val="33"/>
    <w:qFormat/>
    <w:rsid w:val="00051572"/>
    <w:rPr>
      <w:rFonts w:asciiTheme="majorHAnsi" w:eastAsiaTheme="majorEastAsia" w:hAnsiTheme="majorHAnsi"/>
      <w:b/>
      <w:i/>
      <w:sz w:val="24"/>
      <w:szCs w:val="24"/>
    </w:rPr>
  </w:style>
  <w:style w:type="paragraph" w:styleId="TtulodeTDC">
    <w:name w:val="TOC Heading"/>
    <w:basedOn w:val="Ttulo1"/>
    <w:next w:val="Normal"/>
    <w:uiPriority w:val="39"/>
    <w:qFormat/>
    <w:rsid w:val="00051572"/>
    <w:pPr>
      <w:numPr>
        <w:numId w:val="0"/>
      </w:numPr>
      <w:outlineLvl w:val="9"/>
    </w:pPr>
  </w:style>
  <w:style w:type="paragraph" w:customStyle="1" w:styleId="List1">
    <w:name w:val="List 1"/>
    <w:basedOn w:val="Normal"/>
    <w:link w:val="List1Char"/>
    <w:uiPriority w:val="99"/>
    <w:qFormat/>
    <w:rsid w:val="00051572"/>
    <w:pPr>
      <w:numPr>
        <w:numId w:val="3"/>
      </w:numPr>
      <w:spacing w:before="60"/>
    </w:pPr>
    <w:rPr>
      <w:rFonts w:eastAsiaTheme="majorEastAsia" w:cstheme="majorBidi"/>
      <w:szCs w:val="20"/>
      <w:lang w:eastAsia="en-US" w:bidi="en-US"/>
    </w:rPr>
  </w:style>
  <w:style w:type="character" w:customStyle="1" w:styleId="List1Char">
    <w:name w:val="List 1 Char"/>
    <w:basedOn w:val="Fuentedeprrafopredeter"/>
    <w:link w:val="List1"/>
    <w:uiPriority w:val="99"/>
    <w:rsid w:val="00051572"/>
    <w:rPr>
      <w:rFonts w:eastAsiaTheme="majorEastAsia"/>
      <w:lang w:val="es-PE" w:bidi="en-US"/>
    </w:rPr>
  </w:style>
  <w:style w:type="paragraph" w:customStyle="1" w:styleId="Highlight">
    <w:name w:val="Highlight"/>
    <w:basedOn w:val="Normal"/>
    <w:uiPriority w:val="99"/>
    <w:qFormat/>
    <w:rsid w:val="00051572"/>
    <w:rPr>
      <w:color w:val="BF0000" w:themeColor="accent6" w:themeShade="BF"/>
    </w:rPr>
  </w:style>
  <w:style w:type="paragraph" w:customStyle="1" w:styleId="Numbered1">
    <w:name w:val="Numbered 1"/>
    <w:basedOn w:val="Normal"/>
    <w:rsid w:val="00051572"/>
    <w:pPr>
      <w:numPr>
        <w:numId w:val="4"/>
      </w:numPr>
      <w:spacing w:before="60"/>
    </w:pPr>
  </w:style>
  <w:style w:type="paragraph" w:customStyle="1" w:styleId="List2">
    <w:name w:val="List2"/>
    <w:basedOn w:val="List1"/>
    <w:uiPriority w:val="99"/>
    <w:qFormat/>
    <w:rsid w:val="00051572"/>
    <w:pPr>
      <w:numPr>
        <w:numId w:val="0"/>
      </w:numPr>
      <w:spacing w:before="0"/>
    </w:pPr>
    <w:rPr>
      <w:szCs w:val="24"/>
      <w:lang w:val="fr-FR" w:eastAsia="fr-FR" w:bidi="ar-SA"/>
    </w:rPr>
  </w:style>
  <w:style w:type="paragraph" w:customStyle="1" w:styleId="StyleHeading5Firstline0cm">
    <w:name w:val="Style Heading 5 + First line:  0 cm"/>
    <w:basedOn w:val="Ttulo5"/>
    <w:qFormat/>
    <w:rsid w:val="00051572"/>
    <w:pPr>
      <w:numPr>
        <w:ilvl w:val="0"/>
        <w:numId w:val="0"/>
      </w:numPr>
    </w:pPr>
    <w:rPr>
      <w:color w:val="363636"/>
      <w:szCs w:val="24"/>
      <w:u w:val="single"/>
    </w:rPr>
  </w:style>
  <w:style w:type="paragraph" w:customStyle="1" w:styleId="Glossary">
    <w:name w:val="Glossary"/>
    <w:basedOn w:val="Normal"/>
    <w:link w:val="GlossaryChar"/>
    <w:uiPriority w:val="99"/>
    <w:qFormat/>
    <w:rsid w:val="00051572"/>
    <w:pPr>
      <w:spacing w:before="40"/>
    </w:pPr>
    <w:rPr>
      <w:rFonts w:cstheme="majorBidi"/>
      <w:sz w:val="16"/>
      <w:szCs w:val="16"/>
      <w:lang w:eastAsia="en-GB"/>
    </w:rPr>
  </w:style>
  <w:style w:type="character" w:customStyle="1" w:styleId="GlossaryChar">
    <w:name w:val="Glossary Char"/>
    <w:basedOn w:val="Fuentedeprrafopredeter"/>
    <w:link w:val="Glossary"/>
    <w:uiPriority w:val="99"/>
    <w:rsid w:val="00051572"/>
    <w:rPr>
      <w:sz w:val="16"/>
      <w:szCs w:val="16"/>
      <w:lang w:eastAsia="en-GB"/>
    </w:rPr>
  </w:style>
  <w:style w:type="numbering" w:customStyle="1" w:styleId="Style1">
    <w:name w:val="Style1"/>
    <w:uiPriority w:val="99"/>
    <w:rsid w:val="00051572"/>
    <w:pPr>
      <w:numPr>
        <w:numId w:val="1"/>
      </w:numPr>
    </w:pPr>
  </w:style>
  <w:style w:type="paragraph" w:styleId="Encabezado">
    <w:name w:val="header"/>
    <w:basedOn w:val="Normal"/>
    <w:link w:val="EncabezadoCar"/>
    <w:autoRedefine/>
    <w:uiPriority w:val="99"/>
    <w:rsid w:val="00051572"/>
    <w:pPr>
      <w:tabs>
        <w:tab w:val="center" w:pos="4536"/>
        <w:tab w:val="right" w:pos="9072"/>
      </w:tabs>
    </w:pPr>
  </w:style>
  <w:style w:type="character" w:customStyle="1" w:styleId="EncabezadoCar">
    <w:name w:val="Encabezado Car"/>
    <w:basedOn w:val="Fuentedeprrafopredeter"/>
    <w:link w:val="Encabezado"/>
    <w:uiPriority w:val="99"/>
    <w:rsid w:val="00051572"/>
    <w:rPr>
      <w:rFonts w:cs="Times New Roman"/>
      <w:szCs w:val="24"/>
      <w:lang w:eastAsia="fr-FR"/>
    </w:rPr>
  </w:style>
  <w:style w:type="table" w:styleId="Tablaconcuadrcula">
    <w:name w:val="Table Grid"/>
    <w:aliases w:val="SGS Table Basic 1"/>
    <w:basedOn w:val="Tablanormal"/>
    <w:rsid w:val="0005157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color w:val="FF6600"/>
      </w:rPr>
      <w:tblPr/>
      <w:tcPr>
        <w:tcBorders>
          <w:bottom w:val="single" w:sz="12" w:space="0" w:color="363636"/>
        </w:tcBorders>
      </w:tcPr>
    </w:tblStylePr>
  </w:style>
  <w:style w:type="table" w:customStyle="1" w:styleId="SGSTableBasic2">
    <w:name w:val="SGS Table Basic 2"/>
    <w:basedOn w:val="Tablanormal"/>
    <w:uiPriority w:val="99"/>
    <w:qFormat/>
    <w:rsid w:val="00051572"/>
    <w:pPr>
      <w:spacing w:before="0"/>
    </w:p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51572"/>
    <w:pPr>
      <w:numPr>
        <w:numId w:val="2"/>
      </w:numPr>
    </w:pPr>
  </w:style>
  <w:style w:type="paragraph" w:styleId="TDC1">
    <w:name w:val="toc 1"/>
    <w:basedOn w:val="Normal"/>
    <w:next w:val="Normal"/>
    <w:autoRedefine/>
    <w:uiPriority w:val="39"/>
    <w:rsid w:val="00051572"/>
    <w:pPr>
      <w:keepNext/>
      <w:keepLines/>
      <w:pBdr>
        <w:left w:val="single" w:sz="48" w:space="4" w:color="FF6600"/>
      </w:pBdr>
      <w:shd w:val="clear" w:color="auto" w:fill="363636"/>
      <w:tabs>
        <w:tab w:val="left" w:pos="426"/>
        <w:tab w:val="right" w:leader="dot" w:pos="9072"/>
      </w:tabs>
    </w:pPr>
    <w:rPr>
      <w:rFonts w:eastAsiaTheme="majorEastAsia" w:cstheme="majorBidi"/>
      <w:b/>
      <w:caps/>
      <w:noProof/>
      <w:color w:val="FFFFFF" w:themeColor="background1"/>
      <w:sz w:val="18"/>
      <w:szCs w:val="20"/>
      <w:lang w:eastAsia="en-US" w:bidi="en-US"/>
    </w:rPr>
  </w:style>
  <w:style w:type="paragraph" w:styleId="TDC2">
    <w:name w:val="toc 2"/>
    <w:basedOn w:val="Normal"/>
    <w:next w:val="Normal"/>
    <w:autoRedefine/>
    <w:uiPriority w:val="39"/>
    <w:rsid w:val="00051572"/>
    <w:pPr>
      <w:keepNext/>
      <w:keepLines/>
      <w:tabs>
        <w:tab w:val="left" w:pos="880"/>
        <w:tab w:val="right" w:leader="dot" w:pos="9072"/>
      </w:tabs>
    </w:pPr>
    <w:rPr>
      <w:rFonts w:eastAsiaTheme="majorEastAsia" w:cstheme="majorBidi"/>
      <w:smallCaps/>
      <w:noProof/>
      <w:sz w:val="18"/>
      <w:szCs w:val="18"/>
      <w:lang w:eastAsia="en-US" w:bidi="en-US"/>
    </w:rPr>
  </w:style>
  <w:style w:type="paragraph" w:styleId="TDC3">
    <w:name w:val="toc 3"/>
    <w:basedOn w:val="Normal"/>
    <w:next w:val="Normal"/>
    <w:autoRedefine/>
    <w:uiPriority w:val="39"/>
    <w:rsid w:val="00051572"/>
    <w:pPr>
      <w:keepNext/>
      <w:keepLines/>
      <w:tabs>
        <w:tab w:val="left" w:pos="1418"/>
        <w:tab w:val="right" w:leader="dot" w:pos="9072"/>
      </w:tabs>
      <w:ind w:left="1418" w:hanging="567"/>
    </w:pPr>
    <w:rPr>
      <w:rFonts w:eastAsiaTheme="majorEastAsia" w:cstheme="majorBidi"/>
      <w:noProof/>
      <w:sz w:val="18"/>
      <w:szCs w:val="22"/>
      <w:lang w:eastAsia="en-US" w:bidi="en-US"/>
    </w:rPr>
  </w:style>
  <w:style w:type="paragraph" w:styleId="Textodeglobo">
    <w:name w:val="Balloon Text"/>
    <w:basedOn w:val="Normal"/>
    <w:link w:val="TextodegloboCar"/>
    <w:semiHidden/>
    <w:rsid w:val="00051572"/>
    <w:pPr>
      <w:spacing w:before="0"/>
    </w:pPr>
    <w:rPr>
      <w:rFonts w:cs="Tahoma"/>
      <w:sz w:val="16"/>
      <w:szCs w:val="16"/>
    </w:rPr>
  </w:style>
  <w:style w:type="character" w:customStyle="1" w:styleId="TextodegloboCar">
    <w:name w:val="Texto de globo Car"/>
    <w:basedOn w:val="Fuentedeprrafopredeter"/>
    <w:link w:val="Textodeglobo"/>
    <w:semiHidden/>
    <w:rsid w:val="00051572"/>
    <w:rPr>
      <w:rFonts w:cs="Tahoma"/>
      <w:sz w:val="16"/>
      <w:szCs w:val="16"/>
      <w:lang w:val="fr-FR" w:eastAsia="fr-FR"/>
    </w:rPr>
  </w:style>
  <w:style w:type="table" w:styleId="Tablaclsica2">
    <w:name w:val="Table Classic 2"/>
    <w:basedOn w:val="Tablanormal"/>
    <w:rsid w:val="00C72CF6"/>
    <w:pPr>
      <w:ind w:left="0" w:firstLine="0"/>
    </w:p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avistosa1">
    <w:name w:val="Table Colorful 1"/>
    <w:basedOn w:val="Tablanormal"/>
    <w:rsid w:val="00B40C4D"/>
    <w:pPr>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aconlista8">
    <w:name w:val="Table List 8"/>
    <w:basedOn w:val="Tablanormal"/>
    <w:rsid w:val="00B40C4D"/>
    <w:pPr>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aclsica3">
    <w:name w:val="Table Classic 3"/>
    <w:basedOn w:val="Tablanormal"/>
    <w:rsid w:val="00B40C4D"/>
    <w:pPr>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Default">
    <w:name w:val="Default"/>
    <w:rsid w:val="0004258F"/>
    <w:pPr>
      <w:autoSpaceDE w:val="0"/>
      <w:autoSpaceDN w:val="0"/>
      <w:adjustRightInd w:val="0"/>
      <w:spacing w:before="0"/>
      <w:ind w:left="0" w:firstLine="0"/>
    </w:pPr>
    <w:rPr>
      <w:rFonts w:cs="Arial"/>
      <w:color w:val="000000"/>
      <w:sz w:val="24"/>
      <w:szCs w:val="24"/>
      <w:lang w:val="es-CL"/>
    </w:rPr>
  </w:style>
  <w:style w:type="character" w:styleId="Refdecomentario">
    <w:name w:val="annotation reference"/>
    <w:basedOn w:val="Fuentedeprrafopredeter"/>
    <w:rsid w:val="000B206C"/>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heme="majorBidi"/>
        <w:lang w:val="en-GB" w:eastAsia="en-US" w:bidi="ar-SA"/>
      </w:rPr>
    </w:rPrDefault>
    <w:pPrDefault>
      <w:pPr>
        <w:spacing w:before="120"/>
        <w:ind w:left="709" w:hanging="709"/>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qFormat="1"/>
    <w:lsdException w:name="envelope address" w:semiHidden="1"/>
    <w:lsdException w:name="envelope return" w:semiHidden="1"/>
    <w:lsdException w:name="line number" w:semiHidden="1"/>
    <w:lsdException w:name="macro" w:semiHidden="1"/>
    <w:lsdException w:name="List" w:uiPriority="99"/>
    <w:lsdException w:name="List 2" w:uiPriority="99"/>
    <w:lsdException w:name="List 3" w:uiPriority="99"/>
    <w:lsdException w:name="List 4" w:uiPriority="99"/>
    <w:lsdException w:name="List 5" w:uiPriority="99"/>
    <w:lsdException w:name="Title" w:uiPriority="10" w:qFormat="1"/>
    <w:lsdException w:name="Closing" w:semiHidden="1"/>
    <w:lsdException w:name="Default Paragraph Font" w:uiPriority="1"/>
    <w:lsdException w:name="Body Text" w:semiHidden="1"/>
    <w:lsdException w:name="Body Text Indent" w:semiHidden="1"/>
    <w:lsdException w:name="Subtitle" w:uiPriority="11"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qFormat="1"/>
    <w:lsdException w:name="FollowedHyperlink" w:uiPriority="99" w:qFormat="1"/>
    <w:lsdException w:name="Strong" w:uiPriority="22" w:qFormat="1"/>
    <w:lsdException w:name="Emphasis" w:uiPriority="20" w:qFormat="1"/>
    <w:lsdException w:name="Document Map"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 List" w:uiPriority="99"/>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206C"/>
    <w:pPr>
      <w:ind w:left="0" w:firstLine="0"/>
    </w:pPr>
    <w:rPr>
      <w:rFonts w:cs="Times New Roman"/>
      <w:szCs w:val="24"/>
      <w:lang w:val="es-PE" w:eastAsia="fr-FR"/>
    </w:rPr>
  </w:style>
  <w:style w:type="paragraph" w:styleId="Ttulo1">
    <w:name w:val="heading 1"/>
    <w:basedOn w:val="Normal"/>
    <w:next w:val="Normal"/>
    <w:link w:val="Ttulo1Car"/>
    <w:uiPriority w:val="9"/>
    <w:qFormat/>
    <w:rsid w:val="00B403C5"/>
    <w:pPr>
      <w:keepNext/>
      <w:numPr>
        <w:numId w:val="5"/>
      </w:numPr>
      <w:spacing w:before="360" w:after="120"/>
      <w:outlineLvl w:val="0"/>
    </w:pPr>
    <w:rPr>
      <w:rFonts w:eastAsiaTheme="minorHAnsi" w:cs="Arial"/>
      <w:b/>
      <w:caps/>
      <w:color w:val="FF6600"/>
      <w:spacing w:val="20"/>
    </w:rPr>
  </w:style>
  <w:style w:type="paragraph" w:styleId="Ttulo2">
    <w:name w:val="heading 2"/>
    <w:basedOn w:val="Normal"/>
    <w:next w:val="Normal"/>
    <w:link w:val="Ttulo2Car"/>
    <w:uiPriority w:val="9"/>
    <w:qFormat/>
    <w:rsid w:val="00B403C5"/>
    <w:pPr>
      <w:numPr>
        <w:ilvl w:val="1"/>
        <w:numId w:val="5"/>
      </w:numPr>
      <w:pBdr>
        <w:bottom w:val="single" w:sz="4" w:space="1" w:color="FF6600"/>
      </w:pBdr>
      <w:spacing w:before="240"/>
      <w:outlineLvl w:val="1"/>
    </w:pPr>
    <w:rPr>
      <w:rFonts w:eastAsiaTheme="minorHAnsi" w:cs="Arial"/>
      <w:b/>
      <w:iCs/>
      <w:smallCaps/>
      <w:color w:val="363636"/>
      <w:spacing w:val="15"/>
      <w:kern w:val="32"/>
      <w:sz w:val="22"/>
    </w:rPr>
  </w:style>
  <w:style w:type="paragraph" w:styleId="Ttulo3">
    <w:name w:val="heading 3"/>
    <w:basedOn w:val="Normal"/>
    <w:next w:val="Normal"/>
    <w:link w:val="Ttulo3Car"/>
    <w:uiPriority w:val="9"/>
    <w:qFormat/>
    <w:rsid w:val="00B403C5"/>
    <w:pPr>
      <w:keepNext/>
      <w:numPr>
        <w:ilvl w:val="2"/>
        <w:numId w:val="5"/>
      </w:numPr>
      <w:spacing w:before="240" w:after="60"/>
      <w:outlineLvl w:val="2"/>
    </w:pPr>
    <w:rPr>
      <w:rFonts w:cs="Arial"/>
      <w:b/>
      <w:bCs/>
      <w:smallCaps/>
      <w:color w:val="FF6600"/>
    </w:rPr>
  </w:style>
  <w:style w:type="paragraph" w:styleId="Ttulo4">
    <w:name w:val="heading 4"/>
    <w:basedOn w:val="Normal"/>
    <w:next w:val="Normal"/>
    <w:link w:val="Ttulo4Car"/>
    <w:uiPriority w:val="9"/>
    <w:qFormat/>
    <w:rsid w:val="00B403C5"/>
    <w:pPr>
      <w:keepNext/>
      <w:numPr>
        <w:ilvl w:val="3"/>
        <w:numId w:val="5"/>
      </w:numPr>
      <w:outlineLvl w:val="3"/>
    </w:pPr>
    <w:rPr>
      <w:rFonts w:eastAsiaTheme="majorEastAsia" w:cstheme="majorBidi"/>
      <w:bCs/>
      <w:sz w:val="18"/>
      <w:szCs w:val="28"/>
      <w:lang w:eastAsia="en-US" w:bidi="en-US"/>
    </w:rPr>
  </w:style>
  <w:style w:type="paragraph" w:styleId="Ttulo5">
    <w:name w:val="heading 5"/>
    <w:basedOn w:val="Normal"/>
    <w:next w:val="Normal"/>
    <w:link w:val="Ttulo5Car"/>
    <w:uiPriority w:val="9"/>
    <w:qFormat/>
    <w:rsid w:val="00B403C5"/>
    <w:pPr>
      <w:keepNext/>
      <w:keepLines/>
      <w:numPr>
        <w:ilvl w:val="4"/>
        <w:numId w:val="5"/>
      </w:numPr>
      <w:outlineLvl w:val="4"/>
    </w:pPr>
    <w:rPr>
      <w:sz w:val="18"/>
      <w:szCs w:val="22"/>
    </w:rPr>
  </w:style>
  <w:style w:type="paragraph" w:styleId="Ttulo6">
    <w:name w:val="heading 6"/>
    <w:basedOn w:val="Normal"/>
    <w:next w:val="Normal"/>
    <w:link w:val="Ttulo6Car"/>
    <w:uiPriority w:val="9"/>
    <w:qFormat/>
    <w:rsid w:val="00B403C5"/>
    <w:pPr>
      <w:numPr>
        <w:ilvl w:val="5"/>
        <w:numId w:val="5"/>
      </w:numPr>
      <w:spacing w:before="240" w:after="60"/>
      <w:outlineLvl w:val="5"/>
    </w:pPr>
    <w:rPr>
      <w:bCs/>
      <w:sz w:val="18"/>
    </w:rPr>
  </w:style>
  <w:style w:type="paragraph" w:styleId="Ttulo7">
    <w:name w:val="heading 7"/>
    <w:basedOn w:val="Normal"/>
    <w:next w:val="Normal"/>
    <w:link w:val="Ttulo7Car"/>
    <w:uiPriority w:val="9"/>
    <w:qFormat/>
    <w:rsid w:val="00B403C5"/>
    <w:pPr>
      <w:numPr>
        <w:ilvl w:val="6"/>
        <w:numId w:val="5"/>
      </w:numPr>
      <w:spacing w:before="240" w:after="60"/>
      <w:outlineLvl w:val="6"/>
    </w:pPr>
    <w:rPr>
      <w:sz w:val="18"/>
    </w:rPr>
  </w:style>
  <w:style w:type="paragraph" w:styleId="Ttulo8">
    <w:name w:val="heading 8"/>
    <w:basedOn w:val="Normal"/>
    <w:next w:val="Normal"/>
    <w:link w:val="Ttulo8Car"/>
    <w:uiPriority w:val="9"/>
    <w:qFormat/>
    <w:rsid w:val="00B403C5"/>
    <w:pPr>
      <w:numPr>
        <w:ilvl w:val="7"/>
        <w:numId w:val="5"/>
      </w:numPr>
      <w:spacing w:before="240" w:after="60"/>
      <w:outlineLvl w:val="7"/>
    </w:pPr>
    <w:rPr>
      <w:iCs/>
      <w:sz w:val="18"/>
    </w:rPr>
  </w:style>
  <w:style w:type="paragraph" w:styleId="Ttulo9">
    <w:name w:val="heading 9"/>
    <w:basedOn w:val="Normal"/>
    <w:next w:val="Normal"/>
    <w:link w:val="Ttulo9Car"/>
    <w:uiPriority w:val="9"/>
    <w:qFormat/>
    <w:rsid w:val="00B403C5"/>
    <w:pPr>
      <w:numPr>
        <w:ilvl w:val="8"/>
        <w:numId w:val="5"/>
      </w:numPr>
      <w:spacing w:before="240" w:after="60"/>
      <w:outlineLvl w:val="8"/>
    </w:pPr>
    <w:rPr>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03C5"/>
    <w:rPr>
      <w:rFonts w:eastAsiaTheme="minorHAnsi" w:cs="Arial"/>
      <w:b/>
      <w:caps/>
      <w:color w:val="FF6600"/>
      <w:spacing w:val="20"/>
      <w:szCs w:val="24"/>
      <w:lang w:val="es-PE" w:eastAsia="fr-FR"/>
    </w:rPr>
  </w:style>
  <w:style w:type="character" w:customStyle="1" w:styleId="Ttulo2Car">
    <w:name w:val="Título 2 Car"/>
    <w:basedOn w:val="Fuentedeprrafopredeter"/>
    <w:link w:val="Ttulo2"/>
    <w:uiPriority w:val="9"/>
    <w:rsid w:val="00051572"/>
    <w:rPr>
      <w:rFonts w:eastAsiaTheme="minorHAnsi" w:cs="Arial"/>
      <w:b/>
      <w:iCs/>
      <w:smallCaps/>
      <w:color w:val="363636"/>
      <w:spacing w:val="15"/>
      <w:kern w:val="32"/>
      <w:sz w:val="22"/>
      <w:szCs w:val="24"/>
      <w:lang w:val="es-PE" w:eastAsia="fr-FR"/>
    </w:rPr>
  </w:style>
  <w:style w:type="character" w:customStyle="1" w:styleId="Ttulo3Car">
    <w:name w:val="Título 3 Car"/>
    <w:basedOn w:val="Fuentedeprrafopredeter"/>
    <w:link w:val="Ttulo3"/>
    <w:uiPriority w:val="9"/>
    <w:rsid w:val="00051572"/>
    <w:rPr>
      <w:rFonts w:cs="Arial"/>
      <w:b/>
      <w:bCs/>
      <w:smallCaps/>
      <w:color w:val="FF6600"/>
      <w:szCs w:val="24"/>
      <w:lang w:val="es-PE" w:eastAsia="fr-FR"/>
    </w:rPr>
  </w:style>
  <w:style w:type="character" w:customStyle="1" w:styleId="Ttulo4Car">
    <w:name w:val="Título 4 Car"/>
    <w:basedOn w:val="Fuentedeprrafopredeter"/>
    <w:link w:val="Ttulo4"/>
    <w:uiPriority w:val="9"/>
    <w:rsid w:val="00051572"/>
    <w:rPr>
      <w:rFonts w:eastAsiaTheme="majorEastAsia"/>
      <w:bCs/>
      <w:sz w:val="18"/>
      <w:szCs w:val="28"/>
      <w:lang w:val="es-PE" w:bidi="en-US"/>
    </w:rPr>
  </w:style>
  <w:style w:type="character" w:customStyle="1" w:styleId="Ttulo5Car">
    <w:name w:val="Título 5 Car"/>
    <w:basedOn w:val="Fuentedeprrafopredeter"/>
    <w:link w:val="Ttulo5"/>
    <w:uiPriority w:val="9"/>
    <w:rsid w:val="00051572"/>
    <w:rPr>
      <w:rFonts w:cs="Times New Roman"/>
      <w:sz w:val="18"/>
      <w:szCs w:val="22"/>
      <w:lang w:val="es-PE" w:eastAsia="fr-FR"/>
    </w:rPr>
  </w:style>
  <w:style w:type="character" w:customStyle="1" w:styleId="Ttulo6Car">
    <w:name w:val="Título 6 Car"/>
    <w:basedOn w:val="Fuentedeprrafopredeter"/>
    <w:link w:val="Ttulo6"/>
    <w:uiPriority w:val="9"/>
    <w:rsid w:val="00051572"/>
    <w:rPr>
      <w:rFonts w:cs="Times New Roman"/>
      <w:bCs/>
      <w:sz w:val="18"/>
      <w:szCs w:val="24"/>
      <w:lang w:val="es-PE" w:eastAsia="fr-FR"/>
    </w:rPr>
  </w:style>
  <w:style w:type="character" w:customStyle="1" w:styleId="Ttulo7Car">
    <w:name w:val="Título 7 Car"/>
    <w:basedOn w:val="Fuentedeprrafopredeter"/>
    <w:link w:val="Ttulo7"/>
    <w:uiPriority w:val="9"/>
    <w:rsid w:val="00051572"/>
    <w:rPr>
      <w:rFonts w:cs="Times New Roman"/>
      <w:sz w:val="18"/>
      <w:szCs w:val="24"/>
      <w:lang w:val="es-PE" w:eastAsia="fr-FR"/>
    </w:rPr>
  </w:style>
  <w:style w:type="character" w:customStyle="1" w:styleId="Ttulo8Car">
    <w:name w:val="Título 8 Car"/>
    <w:basedOn w:val="Fuentedeprrafopredeter"/>
    <w:link w:val="Ttulo8"/>
    <w:uiPriority w:val="9"/>
    <w:rsid w:val="00051572"/>
    <w:rPr>
      <w:rFonts w:cs="Times New Roman"/>
      <w:iCs/>
      <w:sz w:val="18"/>
      <w:szCs w:val="24"/>
      <w:lang w:val="es-PE" w:eastAsia="fr-FR"/>
    </w:rPr>
  </w:style>
  <w:style w:type="character" w:customStyle="1" w:styleId="Ttulo9Car">
    <w:name w:val="Título 9 Car"/>
    <w:basedOn w:val="Fuentedeprrafopredeter"/>
    <w:link w:val="Ttulo9"/>
    <w:uiPriority w:val="9"/>
    <w:rsid w:val="00051572"/>
    <w:rPr>
      <w:rFonts w:cs="Times New Roman"/>
      <w:sz w:val="18"/>
      <w:szCs w:val="24"/>
      <w:lang w:val="es-PE" w:eastAsia="fr-FR"/>
    </w:rPr>
  </w:style>
  <w:style w:type="paragraph" w:styleId="Piedepgina">
    <w:name w:val="footer"/>
    <w:basedOn w:val="Normal"/>
    <w:link w:val="PiedepginaCar"/>
    <w:uiPriority w:val="99"/>
    <w:qFormat/>
    <w:rsid w:val="00051572"/>
    <w:pPr>
      <w:tabs>
        <w:tab w:val="center" w:pos="4513"/>
        <w:tab w:val="right" w:pos="9026"/>
      </w:tabs>
    </w:pPr>
    <w:rPr>
      <w:rFonts w:eastAsiaTheme="majorEastAsia" w:cstheme="majorBidi"/>
      <w:sz w:val="16"/>
      <w:szCs w:val="20"/>
      <w:lang w:eastAsia="en-US" w:bidi="en-US"/>
    </w:rPr>
  </w:style>
  <w:style w:type="character" w:customStyle="1" w:styleId="PiedepginaCar">
    <w:name w:val="Pie de página Car"/>
    <w:basedOn w:val="Fuentedeprrafopredeter"/>
    <w:link w:val="Piedepgina"/>
    <w:uiPriority w:val="99"/>
    <w:rsid w:val="00051572"/>
    <w:rPr>
      <w:rFonts w:eastAsiaTheme="majorEastAsia"/>
      <w:sz w:val="16"/>
      <w:lang w:bidi="en-US"/>
    </w:rPr>
  </w:style>
  <w:style w:type="paragraph" w:styleId="Ttulo">
    <w:name w:val="Title"/>
    <w:basedOn w:val="Normal"/>
    <w:next w:val="Normal"/>
    <w:link w:val="TtuloCar"/>
    <w:uiPriority w:val="10"/>
    <w:qFormat/>
    <w:rsid w:val="00051572"/>
    <w:pPr>
      <w:spacing w:before="240" w:after="60"/>
      <w:jc w:val="center"/>
      <w:outlineLvl w:val="0"/>
    </w:pPr>
    <w:rPr>
      <w:rFonts w:eastAsiaTheme="majorEastAsia" w:cstheme="majorBidi"/>
      <w:b/>
      <w:bCs/>
      <w:kern w:val="28"/>
      <w:szCs w:val="32"/>
      <w:u w:val="single"/>
      <w:lang w:eastAsia="en-US" w:bidi="en-US"/>
    </w:rPr>
  </w:style>
  <w:style w:type="character" w:customStyle="1" w:styleId="TtuloCar">
    <w:name w:val="Título Car"/>
    <w:basedOn w:val="Fuentedeprrafopredeter"/>
    <w:link w:val="Ttulo"/>
    <w:uiPriority w:val="10"/>
    <w:rsid w:val="00051572"/>
    <w:rPr>
      <w:rFonts w:eastAsiaTheme="majorEastAsia"/>
      <w:b/>
      <w:bCs/>
      <w:kern w:val="28"/>
      <w:szCs w:val="32"/>
      <w:u w:val="single"/>
      <w:lang w:bidi="en-US"/>
    </w:rPr>
  </w:style>
  <w:style w:type="paragraph" w:styleId="Subttulo">
    <w:name w:val="Subtitle"/>
    <w:basedOn w:val="Normal"/>
    <w:next w:val="Normal"/>
    <w:link w:val="SubttuloCar"/>
    <w:uiPriority w:val="11"/>
    <w:qFormat/>
    <w:rsid w:val="00051572"/>
    <w:pPr>
      <w:spacing w:after="60"/>
      <w:jc w:val="center"/>
      <w:outlineLvl w:val="1"/>
    </w:pPr>
    <w:rPr>
      <w:rFonts w:eastAsiaTheme="majorEastAsia" w:cstheme="majorBidi"/>
      <w:szCs w:val="20"/>
      <w:lang w:eastAsia="en-US" w:bidi="en-US"/>
    </w:rPr>
  </w:style>
  <w:style w:type="character" w:customStyle="1" w:styleId="SubttuloCar">
    <w:name w:val="Subtítulo Car"/>
    <w:basedOn w:val="Fuentedeprrafopredeter"/>
    <w:link w:val="Subttulo"/>
    <w:uiPriority w:val="11"/>
    <w:rsid w:val="00051572"/>
    <w:rPr>
      <w:rFonts w:eastAsiaTheme="majorEastAsia"/>
      <w:lang w:bidi="en-US"/>
    </w:rPr>
  </w:style>
  <w:style w:type="character" w:styleId="Hipervnculo">
    <w:name w:val="Hyperlink"/>
    <w:basedOn w:val="Fuentedeprrafopredeter"/>
    <w:uiPriority w:val="99"/>
    <w:qFormat/>
    <w:rsid w:val="00051572"/>
    <w:rPr>
      <w:rFonts w:ascii="Arial" w:hAnsi="Arial"/>
      <w:color w:val="FF6600"/>
      <w:sz w:val="20"/>
      <w:u w:val="single"/>
    </w:rPr>
  </w:style>
  <w:style w:type="character" w:styleId="Hipervnculovisitado">
    <w:name w:val="FollowedHyperlink"/>
    <w:basedOn w:val="Fuentedeprrafopredeter"/>
    <w:uiPriority w:val="99"/>
    <w:qFormat/>
    <w:rsid w:val="00051572"/>
    <w:rPr>
      <w:rFonts w:ascii="Arial" w:hAnsi="Arial"/>
      <w:i/>
      <w:color w:val="363636"/>
      <w:sz w:val="20"/>
      <w:u w:val="single"/>
    </w:rPr>
  </w:style>
  <w:style w:type="character" w:styleId="Textoennegrita">
    <w:name w:val="Strong"/>
    <w:basedOn w:val="Fuentedeprrafopredeter"/>
    <w:uiPriority w:val="22"/>
    <w:qFormat/>
    <w:rsid w:val="00051572"/>
    <w:rPr>
      <w:b/>
      <w:bCs/>
    </w:rPr>
  </w:style>
  <w:style w:type="character" w:styleId="nfasis">
    <w:name w:val="Emphasis"/>
    <w:basedOn w:val="Fuentedeprrafopredeter"/>
    <w:uiPriority w:val="20"/>
    <w:qFormat/>
    <w:rsid w:val="00051572"/>
    <w:rPr>
      <w:rFonts w:asciiTheme="minorHAnsi" w:hAnsiTheme="minorHAnsi"/>
      <w:b/>
      <w:i/>
      <w:iCs/>
    </w:rPr>
  </w:style>
  <w:style w:type="paragraph" w:styleId="Sinespaciado">
    <w:name w:val="No Spacing"/>
    <w:basedOn w:val="Normal"/>
    <w:link w:val="SinespaciadoCar"/>
    <w:uiPriority w:val="1"/>
    <w:qFormat/>
    <w:rsid w:val="00051572"/>
    <w:rPr>
      <w:rFonts w:eastAsiaTheme="majorEastAsia" w:cstheme="majorBidi"/>
      <w:szCs w:val="32"/>
      <w:lang w:eastAsia="en-US" w:bidi="en-US"/>
    </w:rPr>
  </w:style>
  <w:style w:type="character" w:customStyle="1" w:styleId="SinespaciadoCar">
    <w:name w:val="Sin espaciado Car"/>
    <w:basedOn w:val="Fuentedeprrafopredeter"/>
    <w:link w:val="Sinespaciado"/>
    <w:uiPriority w:val="1"/>
    <w:rsid w:val="00051572"/>
    <w:rPr>
      <w:rFonts w:eastAsiaTheme="majorEastAsia"/>
      <w:szCs w:val="32"/>
      <w:lang w:bidi="en-US"/>
    </w:rPr>
  </w:style>
  <w:style w:type="paragraph" w:styleId="Prrafodelista">
    <w:name w:val="List Paragraph"/>
    <w:basedOn w:val="Normal"/>
    <w:uiPriority w:val="34"/>
    <w:qFormat/>
    <w:rsid w:val="00051572"/>
    <w:pPr>
      <w:ind w:left="720"/>
      <w:contextualSpacing/>
    </w:pPr>
  </w:style>
  <w:style w:type="paragraph" w:styleId="Cita">
    <w:name w:val="Quote"/>
    <w:basedOn w:val="Normal"/>
    <w:next w:val="Normal"/>
    <w:link w:val="CitaCar"/>
    <w:uiPriority w:val="29"/>
    <w:qFormat/>
    <w:rsid w:val="00051572"/>
    <w:rPr>
      <w:rFonts w:eastAsiaTheme="majorEastAsia" w:cstheme="majorBidi"/>
      <w:i/>
      <w:szCs w:val="20"/>
      <w:lang w:eastAsia="en-US" w:bidi="en-US"/>
    </w:rPr>
  </w:style>
  <w:style w:type="character" w:customStyle="1" w:styleId="CitaCar">
    <w:name w:val="Cita Car"/>
    <w:basedOn w:val="Fuentedeprrafopredeter"/>
    <w:link w:val="Cita"/>
    <w:uiPriority w:val="29"/>
    <w:rsid w:val="00051572"/>
    <w:rPr>
      <w:rFonts w:eastAsiaTheme="majorEastAsia"/>
      <w:i/>
      <w:lang w:bidi="en-US"/>
    </w:rPr>
  </w:style>
  <w:style w:type="paragraph" w:styleId="Citadestacada">
    <w:name w:val="Intense Quote"/>
    <w:basedOn w:val="Normal"/>
    <w:next w:val="Normal"/>
    <w:link w:val="CitadestacadaCar"/>
    <w:uiPriority w:val="30"/>
    <w:qFormat/>
    <w:rsid w:val="00051572"/>
    <w:pPr>
      <w:ind w:left="720" w:right="720"/>
    </w:pPr>
    <w:rPr>
      <w:rFonts w:eastAsiaTheme="majorEastAsia" w:cstheme="majorBidi"/>
      <w:b/>
      <w:i/>
      <w:szCs w:val="20"/>
      <w:lang w:eastAsia="en-US" w:bidi="en-US"/>
    </w:rPr>
  </w:style>
  <w:style w:type="character" w:customStyle="1" w:styleId="CitadestacadaCar">
    <w:name w:val="Cita destacada Car"/>
    <w:basedOn w:val="Fuentedeprrafopredeter"/>
    <w:link w:val="Citadestacada"/>
    <w:uiPriority w:val="30"/>
    <w:rsid w:val="00051572"/>
    <w:rPr>
      <w:rFonts w:eastAsiaTheme="majorEastAsia"/>
      <w:b/>
      <w:i/>
      <w:lang w:bidi="en-US"/>
    </w:rPr>
  </w:style>
  <w:style w:type="character" w:styleId="nfasissutil">
    <w:name w:val="Subtle Emphasis"/>
    <w:uiPriority w:val="19"/>
    <w:qFormat/>
    <w:rsid w:val="00051572"/>
    <w:rPr>
      <w:i/>
      <w:color w:val="5A5A5A" w:themeColor="text1" w:themeTint="A5"/>
    </w:rPr>
  </w:style>
  <w:style w:type="character" w:styleId="nfasisintenso">
    <w:name w:val="Intense Emphasis"/>
    <w:basedOn w:val="Fuentedeprrafopredeter"/>
    <w:uiPriority w:val="21"/>
    <w:qFormat/>
    <w:rsid w:val="00051572"/>
    <w:rPr>
      <w:b/>
      <w:i/>
      <w:sz w:val="24"/>
      <w:szCs w:val="24"/>
      <w:u w:val="single"/>
    </w:rPr>
  </w:style>
  <w:style w:type="character" w:styleId="Referenciasutil">
    <w:name w:val="Subtle Reference"/>
    <w:basedOn w:val="Fuentedeprrafopredeter"/>
    <w:uiPriority w:val="31"/>
    <w:qFormat/>
    <w:rsid w:val="00051572"/>
    <w:rPr>
      <w:sz w:val="24"/>
      <w:szCs w:val="24"/>
      <w:u w:val="single"/>
    </w:rPr>
  </w:style>
  <w:style w:type="character" w:styleId="Referenciaintensa">
    <w:name w:val="Intense Reference"/>
    <w:basedOn w:val="Fuentedeprrafopredeter"/>
    <w:uiPriority w:val="32"/>
    <w:qFormat/>
    <w:rsid w:val="00051572"/>
    <w:rPr>
      <w:b/>
      <w:sz w:val="24"/>
      <w:u w:val="single"/>
    </w:rPr>
  </w:style>
  <w:style w:type="character" w:styleId="Ttulodellibro">
    <w:name w:val="Book Title"/>
    <w:basedOn w:val="Fuentedeprrafopredeter"/>
    <w:uiPriority w:val="33"/>
    <w:qFormat/>
    <w:rsid w:val="00051572"/>
    <w:rPr>
      <w:rFonts w:asciiTheme="majorHAnsi" w:eastAsiaTheme="majorEastAsia" w:hAnsiTheme="majorHAnsi"/>
      <w:b/>
      <w:i/>
      <w:sz w:val="24"/>
      <w:szCs w:val="24"/>
    </w:rPr>
  </w:style>
  <w:style w:type="paragraph" w:styleId="TtulodeTDC">
    <w:name w:val="TOC Heading"/>
    <w:basedOn w:val="Ttulo1"/>
    <w:next w:val="Normal"/>
    <w:uiPriority w:val="39"/>
    <w:qFormat/>
    <w:rsid w:val="00051572"/>
    <w:pPr>
      <w:numPr>
        <w:numId w:val="0"/>
      </w:numPr>
      <w:outlineLvl w:val="9"/>
    </w:pPr>
  </w:style>
  <w:style w:type="paragraph" w:customStyle="1" w:styleId="List1">
    <w:name w:val="List 1"/>
    <w:basedOn w:val="Normal"/>
    <w:link w:val="List1Char"/>
    <w:uiPriority w:val="99"/>
    <w:qFormat/>
    <w:rsid w:val="00051572"/>
    <w:pPr>
      <w:numPr>
        <w:numId w:val="3"/>
      </w:numPr>
      <w:spacing w:before="60"/>
    </w:pPr>
    <w:rPr>
      <w:rFonts w:eastAsiaTheme="majorEastAsia" w:cstheme="majorBidi"/>
      <w:szCs w:val="20"/>
      <w:lang w:eastAsia="en-US" w:bidi="en-US"/>
    </w:rPr>
  </w:style>
  <w:style w:type="character" w:customStyle="1" w:styleId="List1Char">
    <w:name w:val="List 1 Char"/>
    <w:basedOn w:val="Fuentedeprrafopredeter"/>
    <w:link w:val="List1"/>
    <w:uiPriority w:val="99"/>
    <w:rsid w:val="00051572"/>
    <w:rPr>
      <w:rFonts w:eastAsiaTheme="majorEastAsia"/>
      <w:lang w:val="es-PE" w:bidi="en-US"/>
    </w:rPr>
  </w:style>
  <w:style w:type="paragraph" w:customStyle="1" w:styleId="Highlight">
    <w:name w:val="Highlight"/>
    <w:basedOn w:val="Normal"/>
    <w:uiPriority w:val="99"/>
    <w:qFormat/>
    <w:rsid w:val="00051572"/>
    <w:rPr>
      <w:color w:val="BF0000" w:themeColor="accent6" w:themeShade="BF"/>
    </w:rPr>
  </w:style>
  <w:style w:type="paragraph" w:customStyle="1" w:styleId="Numbered1">
    <w:name w:val="Numbered 1"/>
    <w:basedOn w:val="Normal"/>
    <w:rsid w:val="00051572"/>
    <w:pPr>
      <w:numPr>
        <w:numId w:val="4"/>
      </w:numPr>
      <w:spacing w:before="60"/>
    </w:pPr>
  </w:style>
  <w:style w:type="paragraph" w:customStyle="1" w:styleId="List2">
    <w:name w:val="List2"/>
    <w:basedOn w:val="List1"/>
    <w:uiPriority w:val="99"/>
    <w:qFormat/>
    <w:rsid w:val="00051572"/>
    <w:pPr>
      <w:numPr>
        <w:numId w:val="0"/>
      </w:numPr>
      <w:spacing w:before="0"/>
    </w:pPr>
    <w:rPr>
      <w:szCs w:val="24"/>
      <w:lang w:val="fr-FR" w:eastAsia="fr-FR" w:bidi="ar-SA"/>
    </w:rPr>
  </w:style>
  <w:style w:type="paragraph" w:customStyle="1" w:styleId="StyleHeading5Firstline0cm">
    <w:name w:val="Style Heading 5 + First line:  0 cm"/>
    <w:basedOn w:val="Ttulo5"/>
    <w:qFormat/>
    <w:rsid w:val="00051572"/>
    <w:pPr>
      <w:numPr>
        <w:ilvl w:val="0"/>
        <w:numId w:val="0"/>
      </w:numPr>
    </w:pPr>
    <w:rPr>
      <w:color w:val="363636"/>
      <w:szCs w:val="24"/>
      <w:u w:val="single"/>
    </w:rPr>
  </w:style>
  <w:style w:type="paragraph" w:customStyle="1" w:styleId="Glossary">
    <w:name w:val="Glossary"/>
    <w:basedOn w:val="Normal"/>
    <w:link w:val="GlossaryChar"/>
    <w:uiPriority w:val="99"/>
    <w:qFormat/>
    <w:rsid w:val="00051572"/>
    <w:pPr>
      <w:spacing w:before="40"/>
    </w:pPr>
    <w:rPr>
      <w:rFonts w:cstheme="majorBidi"/>
      <w:sz w:val="16"/>
      <w:szCs w:val="16"/>
      <w:lang w:eastAsia="en-GB"/>
    </w:rPr>
  </w:style>
  <w:style w:type="character" w:customStyle="1" w:styleId="GlossaryChar">
    <w:name w:val="Glossary Char"/>
    <w:basedOn w:val="Fuentedeprrafopredeter"/>
    <w:link w:val="Glossary"/>
    <w:uiPriority w:val="99"/>
    <w:rsid w:val="00051572"/>
    <w:rPr>
      <w:sz w:val="16"/>
      <w:szCs w:val="16"/>
      <w:lang w:eastAsia="en-GB"/>
    </w:rPr>
  </w:style>
  <w:style w:type="numbering" w:customStyle="1" w:styleId="Style1">
    <w:name w:val="Style1"/>
    <w:uiPriority w:val="99"/>
    <w:rsid w:val="00051572"/>
    <w:pPr>
      <w:numPr>
        <w:numId w:val="1"/>
      </w:numPr>
    </w:pPr>
  </w:style>
  <w:style w:type="paragraph" w:styleId="Encabezado">
    <w:name w:val="header"/>
    <w:basedOn w:val="Normal"/>
    <w:link w:val="EncabezadoCar"/>
    <w:autoRedefine/>
    <w:uiPriority w:val="99"/>
    <w:rsid w:val="00051572"/>
    <w:pPr>
      <w:tabs>
        <w:tab w:val="center" w:pos="4536"/>
        <w:tab w:val="right" w:pos="9072"/>
      </w:tabs>
    </w:pPr>
  </w:style>
  <w:style w:type="character" w:customStyle="1" w:styleId="EncabezadoCar">
    <w:name w:val="Encabezado Car"/>
    <w:basedOn w:val="Fuentedeprrafopredeter"/>
    <w:link w:val="Encabezado"/>
    <w:uiPriority w:val="99"/>
    <w:rsid w:val="00051572"/>
    <w:rPr>
      <w:rFonts w:cs="Times New Roman"/>
      <w:szCs w:val="24"/>
      <w:lang w:eastAsia="fr-FR"/>
    </w:rPr>
  </w:style>
  <w:style w:type="table" w:styleId="Tablaconcuadrcula">
    <w:name w:val="Table Grid"/>
    <w:aliases w:val="SGS Table Basic 1"/>
    <w:basedOn w:val="Tablanormal"/>
    <w:rsid w:val="0005157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pPr>
        <w:jc w:val="left"/>
      </w:pPr>
      <w:rPr>
        <w:color w:val="FF6600"/>
      </w:rPr>
      <w:tblPr/>
      <w:tcPr>
        <w:tcBorders>
          <w:bottom w:val="single" w:sz="12" w:space="0" w:color="363636"/>
        </w:tcBorders>
      </w:tcPr>
    </w:tblStylePr>
  </w:style>
  <w:style w:type="table" w:customStyle="1" w:styleId="SGSTableBasic2">
    <w:name w:val="SGS Table Basic 2"/>
    <w:basedOn w:val="Tablanormal"/>
    <w:uiPriority w:val="99"/>
    <w:qFormat/>
    <w:rsid w:val="00051572"/>
    <w:pPr>
      <w:spacing w:before="0"/>
    </w:pPr>
    <w:tblPr/>
    <w:tcPr>
      <w:shd w:val="clear" w:color="auto" w:fill="BCBCBC"/>
    </w:tcPr>
    <w:tblStylePr w:type="firstRow">
      <w:pPr>
        <w:jc w:val="left"/>
      </w:pPr>
      <w:tblPr/>
      <w:tcPr>
        <w:shd w:val="clear" w:color="auto" w:fill="363636"/>
        <w:vAlign w:val="center"/>
      </w:tcPr>
    </w:tblStylePr>
  </w:style>
  <w:style w:type="numbering" w:customStyle="1" w:styleId="SGS">
    <w:name w:val="SGS"/>
    <w:uiPriority w:val="99"/>
    <w:rsid w:val="00051572"/>
    <w:pPr>
      <w:numPr>
        <w:numId w:val="2"/>
      </w:numPr>
    </w:pPr>
  </w:style>
  <w:style w:type="paragraph" w:styleId="TDC1">
    <w:name w:val="toc 1"/>
    <w:basedOn w:val="Normal"/>
    <w:next w:val="Normal"/>
    <w:autoRedefine/>
    <w:uiPriority w:val="39"/>
    <w:rsid w:val="00051572"/>
    <w:pPr>
      <w:keepNext/>
      <w:keepLines/>
      <w:pBdr>
        <w:left w:val="single" w:sz="48" w:space="4" w:color="FF6600"/>
      </w:pBdr>
      <w:shd w:val="clear" w:color="auto" w:fill="363636"/>
      <w:tabs>
        <w:tab w:val="left" w:pos="426"/>
        <w:tab w:val="right" w:leader="dot" w:pos="9072"/>
      </w:tabs>
    </w:pPr>
    <w:rPr>
      <w:rFonts w:eastAsiaTheme="majorEastAsia" w:cstheme="majorBidi"/>
      <w:b/>
      <w:caps/>
      <w:noProof/>
      <w:color w:val="FFFFFF" w:themeColor="background1"/>
      <w:sz w:val="18"/>
      <w:szCs w:val="20"/>
      <w:lang w:eastAsia="en-US" w:bidi="en-US"/>
    </w:rPr>
  </w:style>
  <w:style w:type="paragraph" w:styleId="TDC2">
    <w:name w:val="toc 2"/>
    <w:basedOn w:val="Normal"/>
    <w:next w:val="Normal"/>
    <w:autoRedefine/>
    <w:uiPriority w:val="39"/>
    <w:rsid w:val="00051572"/>
    <w:pPr>
      <w:keepNext/>
      <w:keepLines/>
      <w:tabs>
        <w:tab w:val="left" w:pos="880"/>
        <w:tab w:val="right" w:leader="dot" w:pos="9072"/>
      </w:tabs>
    </w:pPr>
    <w:rPr>
      <w:rFonts w:eastAsiaTheme="majorEastAsia" w:cstheme="majorBidi"/>
      <w:smallCaps/>
      <w:noProof/>
      <w:sz w:val="18"/>
      <w:szCs w:val="18"/>
      <w:lang w:eastAsia="en-US" w:bidi="en-US"/>
    </w:rPr>
  </w:style>
  <w:style w:type="paragraph" w:styleId="TDC3">
    <w:name w:val="toc 3"/>
    <w:basedOn w:val="Normal"/>
    <w:next w:val="Normal"/>
    <w:autoRedefine/>
    <w:uiPriority w:val="39"/>
    <w:rsid w:val="00051572"/>
    <w:pPr>
      <w:keepNext/>
      <w:keepLines/>
      <w:tabs>
        <w:tab w:val="left" w:pos="1418"/>
        <w:tab w:val="right" w:leader="dot" w:pos="9072"/>
      </w:tabs>
      <w:ind w:left="1418" w:hanging="567"/>
    </w:pPr>
    <w:rPr>
      <w:rFonts w:eastAsiaTheme="majorEastAsia" w:cstheme="majorBidi"/>
      <w:noProof/>
      <w:sz w:val="18"/>
      <w:szCs w:val="22"/>
      <w:lang w:eastAsia="en-US" w:bidi="en-US"/>
    </w:rPr>
  </w:style>
  <w:style w:type="paragraph" w:styleId="Textodeglobo">
    <w:name w:val="Balloon Text"/>
    <w:basedOn w:val="Normal"/>
    <w:link w:val="TextodegloboCar"/>
    <w:semiHidden/>
    <w:rsid w:val="00051572"/>
    <w:pPr>
      <w:spacing w:before="0"/>
    </w:pPr>
    <w:rPr>
      <w:rFonts w:cs="Tahoma"/>
      <w:sz w:val="16"/>
      <w:szCs w:val="16"/>
    </w:rPr>
  </w:style>
  <w:style w:type="character" w:customStyle="1" w:styleId="TextodegloboCar">
    <w:name w:val="Texto de globo Car"/>
    <w:basedOn w:val="Fuentedeprrafopredeter"/>
    <w:link w:val="Textodeglobo"/>
    <w:semiHidden/>
    <w:rsid w:val="00051572"/>
    <w:rPr>
      <w:rFonts w:cs="Tahoma"/>
      <w:sz w:val="16"/>
      <w:szCs w:val="16"/>
      <w:lang w:val="fr-FR" w:eastAsia="fr-FR"/>
    </w:rPr>
  </w:style>
  <w:style w:type="table" w:styleId="Tablaclsica2">
    <w:name w:val="Table Classic 2"/>
    <w:basedOn w:val="Tablanormal"/>
    <w:rsid w:val="00C72CF6"/>
    <w:pPr>
      <w:ind w:left="0" w:firstLine="0"/>
    </w:pPr>
    <w:tblPr>
      <w:tblBorders>
        <w:top w:val="single" w:sz="12" w:space="0" w:color="000000"/>
        <w:bottom w:val="single" w:sz="12" w:space="0" w:color="000000"/>
      </w:tblBorders>
    </w:tblPr>
    <w:tcPr>
      <w:shd w:val="clear" w:color="auto" w:fill="auto"/>
    </w:tcPr>
    <w:tblStylePr w:type="firstRow">
      <w:rPr>
        <w:color w:val="FFFFFF"/>
      </w:rPr>
      <w:tblPr/>
      <w:tcPr>
        <w:shd w:val="clear" w:color="auto" w:fill="FF6600"/>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shd w:val="clear" w:color="auto" w:fill="363636"/>
      </w:tcPr>
    </w:tblStylePr>
    <w:tblStylePr w:type="swCell">
      <w:rPr>
        <w:color w:val="auto"/>
      </w:rPr>
      <w:tblPr/>
      <w:tcPr>
        <w:tcBorders>
          <w:tl2br w:val="none" w:sz="0" w:space="0" w:color="auto"/>
          <w:tr2bl w:val="none" w:sz="0" w:space="0" w:color="auto"/>
        </w:tcBorders>
      </w:tcPr>
    </w:tblStylePr>
  </w:style>
  <w:style w:type="table" w:styleId="Tablavistosa1">
    <w:name w:val="Table Colorful 1"/>
    <w:basedOn w:val="Tablanormal"/>
    <w:rsid w:val="00B40C4D"/>
    <w:pPr>
      <w:ind w:left="0" w:firstLine="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clear" w:color="auto" w:fill="BCBCBC"/>
    </w:tcPr>
    <w:tblStylePr w:type="firstRow">
      <w:rPr>
        <w:b/>
        <w:bCs/>
        <w:i/>
        <w:iCs/>
      </w:rPr>
      <w:tblPr/>
      <w:tcPr>
        <w:shd w:val="clear" w:color="auto" w:fill="363636"/>
      </w:tcPr>
    </w:tblStylePr>
    <w:tblStylePr w:type="firstCol">
      <w:rPr>
        <w:b/>
        <w:bCs/>
        <w:i/>
        <w:iCs/>
      </w:rPr>
      <w:tblPr/>
      <w:tcPr>
        <w:shd w:val="clear" w:color="auto" w:fill="FF6600"/>
      </w:tcPr>
    </w:tblStylePr>
    <w:tblStylePr w:type="nwCell">
      <w:tblPr/>
      <w:tcPr>
        <w:shd w:val="clear" w:color="auto" w:fill="363636"/>
      </w:tcPr>
    </w:tblStylePr>
    <w:tblStylePr w:type="swCell">
      <w:rPr>
        <w:b/>
        <w:bCs/>
        <w:i w:val="0"/>
        <w:iCs w:val="0"/>
      </w:rPr>
    </w:tblStylePr>
  </w:style>
  <w:style w:type="table" w:styleId="Tablaconlista8">
    <w:name w:val="Table List 8"/>
    <w:basedOn w:val="Tablanormal"/>
    <w:rsid w:val="00B40C4D"/>
    <w:pPr>
      <w:ind w:left="0" w:firstLine="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BCBCBC"/>
    </w:tcPr>
    <w:tblStylePr w:type="firstRow">
      <w:rPr>
        <w:b/>
        <w:bCs/>
        <w:i/>
        <w:iCs/>
      </w:rPr>
      <w:tblPr/>
      <w:tcPr>
        <w:shd w:val="clear" w:color="auto" w:fill="FF6600"/>
      </w:tcPr>
    </w:tblStylePr>
    <w:tblStylePr w:type="lastRow">
      <w:rPr>
        <w:b/>
        <w:bCs/>
      </w:rPr>
      <w:tblPr/>
      <w:tcPr>
        <w:shd w:val="clear" w:color="auto" w:fill="FF6600"/>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shd w:val="clear" w:color="auto" w:fill="BCBCBC"/>
      </w:tcPr>
    </w:tblStylePr>
    <w:tblStylePr w:type="band2Horz">
      <w:tblPr/>
      <w:tcPr>
        <w:shd w:val="clear" w:color="auto" w:fill="363636"/>
      </w:tcPr>
    </w:tblStylePr>
  </w:style>
  <w:style w:type="table" w:styleId="Tablaclsica3">
    <w:name w:val="Table Classic 3"/>
    <w:basedOn w:val="Tablanormal"/>
    <w:rsid w:val="00B40C4D"/>
    <w:pPr>
      <w:ind w:left="0" w:firstLine="0"/>
    </w:pPr>
    <w:tblPr>
      <w:tblBorders>
        <w:top w:val="single" w:sz="12" w:space="0" w:color="000000"/>
        <w:left w:val="single" w:sz="12" w:space="0" w:color="000000"/>
        <w:bottom w:val="single" w:sz="12" w:space="0" w:color="000000"/>
        <w:right w:val="single" w:sz="12" w:space="0" w:color="000000"/>
      </w:tblBorders>
    </w:tblPr>
    <w:tcPr>
      <w:shd w:val="clear" w:color="auto" w:fill="BCBCBC"/>
    </w:tcPr>
    <w:tblStylePr w:type="firstRow">
      <w:rPr>
        <w:b/>
        <w:bCs/>
        <w:i/>
        <w:iCs/>
        <w:color w:val="FFFFFF"/>
      </w:rPr>
      <w:tblPr/>
      <w:tcPr>
        <w:shd w:val="clear" w:color="auto" w:fill="363636"/>
      </w:tcPr>
    </w:tblStylePr>
    <w:tblStylePr w:type="lastRow">
      <w:rPr>
        <w:color w:val="FF660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Default">
    <w:name w:val="Default"/>
    <w:rsid w:val="0004258F"/>
    <w:pPr>
      <w:autoSpaceDE w:val="0"/>
      <w:autoSpaceDN w:val="0"/>
      <w:adjustRightInd w:val="0"/>
      <w:spacing w:before="0"/>
      <w:ind w:left="0" w:firstLine="0"/>
    </w:pPr>
    <w:rPr>
      <w:rFonts w:cs="Arial"/>
      <w:color w:val="000000"/>
      <w:sz w:val="24"/>
      <w:szCs w:val="24"/>
      <w:lang w:val="es-CL"/>
    </w:rPr>
  </w:style>
  <w:style w:type="character" w:styleId="Refdecomentario">
    <w:name w:val="annotation reference"/>
    <w:basedOn w:val="Fuentedeprrafopredeter"/>
    <w:rsid w:val="000B206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SGS">
      <a:dk1>
        <a:sysClr val="windowText" lastClr="000000"/>
      </a:dk1>
      <a:lt1>
        <a:sysClr val="window" lastClr="FFFFFF"/>
      </a:lt1>
      <a:dk2>
        <a:srgbClr val="000000"/>
      </a:dk2>
      <a:lt2>
        <a:srgbClr val="EEECE1"/>
      </a:lt2>
      <a:accent1>
        <a:srgbClr val="363636"/>
      </a:accent1>
      <a:accent2>
        <a:srgbClr val="848685"/>
      </a:accent2>
      <a:accent3>
        <a:srgbClr val="FF6600"/>
      </a:accent3>
      <a:accent4>
        <a:srgbClr val="BCBCBC"/>
      </a:accent4>
      <a:accent5>
        <a:srgbClr val="FF9900"/>
      </a:accent5>
      <a:accent6>
        <a:srgbClr val="FF0000"/>
      </a:accent6>
      <a:hlink>
        <a:srgbClr val="FF0000"/>
      </a:hlink>
      <a:folHlink>
        <a:srgbClr val="BCBCBC"/>
      </a:folHlink>
    </a:clrScheme>
    <a:fontScheme name="defaul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smtClean="0">
            <a:ln>
              <a:noFill/>
            </a:ln>
            <a:solidFill>
              <a:schemeClr val="tx1"/>
            </a:solidFill>
            <a:effectLst/>
            <a:latin typeface="Times New Roman" pitchFamily="18" charset="0"/>
          </a:defRPr>
        </a:defPPr>
      </a:lstStyle>
    </a:lnDef>
  </a:objectDefaults>
  <a:extraClrSchemeLst>
    <a:extraClrScheme>
      <a:clrScheme name="default 1">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clrMap bg1="lt1" tx1="dk1" bg2="lt2" tx2="dk2" accent1="accent1" accent2="accent2" accent3="accent3" accent4="accent4" accent5="accent5" accent6="accent6" hlink="hlink" folHlink="folHlink"/>
    </a:extraClrScheme>
    <a:extraClrScheme>
      <a:clrScheme name="default 2">
        <a:dk1>
          <a:srgbClr val="000000"/>
        </a:dk1>
        <a:lt1>
          <a:srgbClr val="FFFFFF"/>
        </a:lt1>
        <a:dk2>
          <a:srgbClr val="0000FF"/>
        </a:dk2>
        <a:lt2>
          <a:srgbClr val="FFFF00"/>
        </a:lt2>
        <a:accent1>
          <a:srgbClr val="FF9900"/>
        </a:accent1>
        <a:accent2>
          <a:srgbClr val="00FFFF"/>
        </a:accent2>
        <a:accent3>
          <a:srgbClr val="AAAAFF"/>
        </a:accent3>
        <a:accent4>
          <a:srgbClr val="DADADA"/>
        </a:accent4>
        <a:accent5>
          <a:srgbClr val="FFCAAA"/>
        </a:accent5>
        <a:accent6>
          <a:srgbClr val="00E7E7"/>
        </a:accent6>
        <a:hlink>
          <a:srgbClr val="FF0000"/>
        </a:hlink>
        <a:folHlink>
          <a:srgbClr val="969696"/>
        </a:folHlink>
      </a:clrScheme>
      <a:clrMap bg1="dk2" tx1="lt1" bg2="dk1" tx2="lt2" accent1="accent1" accent2="accent2" accent3="accent3" accent4="accent4" accent5="accent5" accent6="accent6" hlink="hlink" folHlink="folHlink"/>
    </a:extraClrScheme>
    <a:extraClrScheme>
      <a:clrScheme name="default 3">
        <a:dk1>
          <a:srgbClr val="000000"/>
        </a:dk1>
        <a:lt1>
          <a:srgbClr val="FFFFCC"/>
        </a:lt1>
        <a:dk2>
          <a:srgbClr val="808000"/>
        </a:dk2>
        <a:lt2>
          <a:srgbClr val="666633"/>
        </a:lt2>
        <a:accent1>
          <a:srgbClr val="339933"/>
        </a:accent1>
        <a:accent2>
          <a:srgbClr val="800000"/>
        </a:accent2>
        <a:accent3>
          <a:srgbClr val="FFFFE2"/>
        </a:accent3>
        <a:accent4>
          <a:srgbClr val="000000"/>
        </a:accent4>
        <a:accent5>
          <a:srgbClr val="ADCAAD"/>
        </a:accent5>
        <a:accent6>
          <a:srgbClr val="730000"/>
        </a:accent6>
        <a:hlink>
          <a:srgbClr val="0033CC"/>
        </a:hlink>
        <a:folHlink>
          <a:srgbClr val="FFCC66"/>
        </a:folHlink>
      </a:clrScheme>
      <a:clrMap bg1="lt1" tx1="dk1" bg2="lt2" tx2="dk2" accent1="accent1" accent2="accent2" accent3="accent3" accent4="accent4" accent5="accent5" accent6="accent6" hlink="hlink" folHlink="folHlink"/>
    </a:extraClrScheme>
    <a:extraClrScheme>
      <a:clrScheme name="default 4">
        <a:dk1>
          <a:srgbClr val="000000"/>
        </a:dk1>
        <a:lt1>
          <a:srgbClr val="FFFFFF"/>
        </a:lt1>
        <a:dk2>
          <a:srgbClr val="000000"/>
        </a:dk2>
        <a:lt2>
          <a:srgbClr val="333333"/>
        </a:lt2>
        <a:accent1>
          <a:srgbClr val="DDDDDD"/>
        </a:accent1>
        <a:accent2>
          <a:srgbClr val="808080"/>
        </a:accent2>
        <a:accent3>
          <a:srgbClr val="FFFFFF"/>
        </a:accent3>
        <a:accent4>
          <a:srgbClr val="000000"/>
        </a:accent4>
        <a:accent5>
          <a:srgbClr val="EBEBEB"/>
        </a:accent5>
        <a:accent6>
          <a:srgbClr val="737373"/>
        </a:accent6>
        <a:hlink>
          <a:srgbClr val="4D4D4D"/>
        </a:hlink>
        <a:folHlink>
          <a:srgbClr val="EAEAEA"/>
        </a:folHlink>
      </a:clrScheme>
      <a:clrMap bg1="lt1" tx1="dk1" bg2="lt2" tx2="dk2" accent1="accent1" accent2="accent2" accent3="accent3" accent4="accent4" accent5="accent5" accent6="accent6" hlink="hlink" folHlink="folHlink"/>
    </a:extraClrScheme>
    <a:extraClrScheme>
      <a:clrScheme name="default 5">
        <a:dk1>
          <a:srgbClr val="000000"/>
        </a:dk1>
        <a:lt1>
          <a:srgbClr val="FFFFFF"/>
        </a:lt1>
        <a:dk2>
          <a:srgbClr val="000000"/>
        </a:dk2>
        <a:lt2>
          <a:srgbClr val="808080"/>
        </a:lt2>
        <a:accent1>
          <a:srgbClr val="FFCC66"/>
        </a:accent1>
        <a:accent2>
          <a:srgbClr val="0000FF"/>
        </a:accent2>
        <a:accent3>
          <a:srgbClr val="FFFFFF"/>
        </a:accent3>
        <a:accent4>
          <a:srgbClr val="000000"/>
        </a:accent4>
        <a:accent5>
          <a:srgbClr val="FFE2B8"/>
        </a:accent5>
        <a:accent6>
          <a:srgbClr val="0000E7"/>
        </a:accent6>
        <a:hlink>
          <a:srgbClr val="CC00CC"/>
        </a:hlink>
        <a:folHlink>
          <a:srgbClr val="C0C0C0"/>
        </a:folHlink>
      </a:clrScheme>
      <a:clrMap bg1="lt1" tx1="dk1" bg2="lt2" tx2="dk2" accent1="accent1" accent2="accent2" accent3="accent3" accent4="accent4" accent5="accent5" accent6="accent6" hlink="hlink" folHlink="folHlink"/>
    </a:extraClrScheme>
    <a:extraClrScheme>
      <a:clrScheme name="default 6">
        <a:dk1>
          <a:srgbClr val="000000"/>
        </a:dk1>
        <a:lt1>
          <a:srgbClr val="FFFFFF"/>
        </a:lt1>
        <a:dk2>
          <a:srgbClr val="000000"/>
        </a:dk2>
        <a:lt2>
          <a:srgbClr val="808080"/>
        </a:lt2>
        <a:accent1>
          <a:srgbClr val="C0C0C0"/>
        </a:accent1>
        <a:accent2>
          <a:srgbClr val="0066FF"/>
        </a:accent2>
        <a:accent3>
          <a:srgbClr val="FFFFFF"/>
        </a:accent3>
        <a:accent4>
          <a:srgbClr val="000000"/>
        </a:accent4>
        <a:accent5>
          <a:srgbClr val="DCDCDC"/>
        </a:accent5>
        <a:accent6>
          <a:srgbClr val="005CE7"/>
        </a:accent6>
        <a:hlink>
          <a:srgbClr val="FF0000"/>
        </a:hlink>
        <a:folHlink>
          <a:srgbClr val="009900"/>
        </a:folHlink>
      </a:clrScheme>
      <a:clrMap bg1="lt1" tx1="dk1" bg2="lt2" tx2="dk2" accent1="accent1" accent2="accent2" accent3="accent3" accent4="accent4" accent5="accent5" accent6="accent6" hlink="hlink" folHlink="folHlink"/>
    </a:extraClrScheme>
    <a:extraClrScheme>
      <a:clrScheme name="default 7">
        <a:dk1>
          <a:srgbClr val="000000"/>
        </a:dk1>
        <a:lt1>
          <a:srgbClr val="FFFFFF"/>
        </a:lt1>
        <a:dk2>
          <a:srgbClr val="000000"/>
        </a:dk2>
        <a:lt2>
          <a:srgbClr val="808080"/>
        </a:lt2>
        <a:accent1>
          <a:srgbClr val="3399FF"/>
        </a:accent1>
        <a:accent2>
          <a:srgbClr val="99FFCC"/>
        </a:accent2>
        <a:accent3>
          <a:srgbClr val="FFFFFF"/>
        </a:accent3>
        <a:accent4>
          <a:srgbClr val="000000"/>
        </a:accent4>
        <a:accent5>
          <a:srgbClr val="ADCAFF"/>
        </a:accent5>
        <a:accent6>
          <a:srgbClr val="8AE7B9"/>
        </a:accent6>
        <a:hlink>
          <a:srgbClr val="CC00CC"/>
        </a:hlink>
        <a:folHlink>
          <a:srgbClr val="B2B2B2"/>
        </a:folHlink>
      </a:clrScheme>
      <a:clrMap bg1="lt1" tx1="dk1" bg2="lt2" tx2="dk2" accent1="accent1" accent2="accent2" accent3="accent3" accent4="accent4" accent5="accent5" accent6="accent6" hlink="hlink" folHlink="folHlink"/>
    </a:extraClrScheme>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SGS</Company>
  <LinksUpToDate>false</LinksUpToDate>
  <CharactersWithSpaces>7804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Mena</dc:creator>
  <cp:lastModifiedBy>Jano</cp:lastModifiedBy>
  <cp:revision>4</cp:revision>
  <cp:lastPrinted>2014-06-06T17:42:00Z</cp:lastPrinted>
  <dcterms:created xsi:type="dcterms:W3CDTF">2016-09-12T03:22:00Z</dcterms:created>
  <dcterms:modified xsi:type="dcterms:W3CDTF">2016-11-04T20:29:00Z</dcterms:modified>
</cp:coreProperties>
</file>